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CCECFF">
    <v:background id="_x0000_s1025" o:bwmode="white" fillcolor="#ccecff">
      <v:fill r:id="rId3" o:title="Blue tissue paper" type="tile"/>
    </v:background>
  </w:background>
  <w:body>
    <w:p w14:paraId="63469861" w14:textId="66865735" w:rsidR="009401BD" w:rsidRPr="00405A5E" w:rsidRDefault="0070366A" w:rsidP="00215B6A">
      <w:pPr>
        <w:jc w:val="center"/>
        <w:rPr>
          <w:rFonts w:ascii="Times New Roman" w:hAnsi="Times New Roman" w:cs="Times New Roman"/>
          <w:b/>
          <w:sz w:val="36"/>
          <w:szCs w:val="36"/>
        </w:rPr>
      </w:pPr>
      <w:r>
        <w:rPr>
          <w:rFonts w:ascii="Times New Roman" w:hAnsi="Times New Roman" w:cs="Times New Roman"/>
          <w:b/>
          <w:sz w:val="36"/>
          <w:szCs w:val="36"/>
        </w:rPr>
        <w:t xml:space="preserve">Visits </w:t>
      </w:r>
      <w:r w:rsidR="00B059A4">
        <w:rPr>
          <w:rFonts w:ascii="Times New Roman" w:hAnsi="Times New Roman" w:cs="Times New Roman"/>
          <w:b/>
          <w:sz w:val="36"/>
          <w:szCs w:val="36"/>
        </w:rPr>
        <w:t xml:space="preserve">from Angels </w:t>
      </w:r>
      <w:r w:rsidR="00542B52" w:rsidRPr="00405A5E">
        <w:rPr>
          <w:rFonts w:ascii="Times New Roman" w:hAnsi="Times New Roman" w:cs="Times New Roman"/>
          <w:b/>
          <w:sz w:val="36"/>
          <w:szCs w:val="36"/>
        </w:rPr>
        <w:t xml:space="preserve">to </w:t>
      </w:r>
      <w:r w:rsidR="00DA3044" w:rsidRPr="00405A5E">
        <w:rPr>
          <w:rFonts w:ascii="Times New Roman" w:hAnsi="Times New Roman" w:cs="Times New Roman"/>
          <w:b/>
          <w:sz w:val="36"/>
          <w:szCs w:val="36"/>
        </w:rPr>
        <w:t>C</w:t>
      </w:r>
      <w:r w:rsidR="00542B52" w:rsidRPr="00405A5E">
        <w:rPr>
          <w:rFonts w:ascii="Times New Roman" w:hAnsi="Times New Roman" w:cs="Times New Roman"/>
          <w:b/>
          <w:sz w:val="36"/>
          <w:szCs w:val="36"/>
        </w:rPr>
        <w:t>onvey Keys</w:t>
      </w:r>
    </w:p>
    <w:p w14:paraId="7765F624" w14:textId="1AFF8B90" w:rsidR="008E7484" w:rsidRPr="008E7484" w:rsidRDefault="008E7484" w:rsidP="008E7484">
      <w:pPr>
        <w:rPr>
          <w:rFonts w:ascii="Times New Roman" w:hAnsi="Times New Roman" w:cs="Times New Roman"/>
          <w:bCs/>
          <w:sz w:val="24"/>
          <w:szCs w:val="24"/>
        </w:rPr>
      </w:pPr>
      <w:r w:rsidRPr="00952B9D">
        <w:rPr>
          <w:rFonts w:ascii="Times New Roman" w:hAnsi="Times New Roman" w:cs="Times New Roman"/>
          <w:b/>
          <w:sz w:val="24"/>
          <w:szCs w:val="24"/>
        </w:rPr>
        <w:t>See the study</w:t>
      </w:r>
      <w:r>
        <w:rPr>
          <w:rFonts w:ascii="Times New Roman" w:hAnsi="Times New Roman" w:cs="Times New Roman"/>
          <w:bCs/>
          <w:sz w:val="24"/>
          <w:szCs w:val="24"/>
        </w:rPr>
        <w:t xml:space="preserve"> </w:t>
      </w:r>
      <w:hyperlink r:id="rId8" w:history="1">
        <w:r w:rsidR="008A6067" w:rsidRPr="008A6067">
          <w:rPr>
            <w:rStyle w:val="Hyperlink"/>
            <w:rFonts w:ascii="Times New Roman" w:hAnsi="Times New Roman" w:cs="Times New Roman"/>
            <w:sz w:val="24"/>
            <w:szCs w:val="24"/>
          </w:rPr>
          <w:t>Angels Visit Mortals</w:t>
        </w:r>
      </w:hyperlink>
    </w:p>
    <w:p w14:paraId="63469862" w14:textId="18D1AFA5" w:rsidR="008D69CC" w:rsidRPr="008E7484" w:rsidRDefault="008D69CC" w:rsidP="00BA5021">
      <w:pPr>
        <w:jc w:val="center"/>
        <w:rPr>
          <w:rFonts w:ascii="Times New Roman" w:hAnsi="Times New Roman" w:cs="Times New Roman"/>
          <w:b/>
          <w:sz w:val="32"/>
          <w:szCs w:val="32"/>
        </w:rPr>
      </w:pPr>
      <w:r w:rsidRPr="008E7484">
        <w:rPr>
          <w:rFonts w:ascii="Times New Roman" w:hAnsi="Times New Roman" w:cs="Times New Roman"/>
          <w:b/>
          <w:sz w:val="32"/>
          <w:szCs w:val="32"/>
        </w:rPr>
        <w:t xml:space="preserve">Visits to Joseph Smith from </w:t>
      </w:r>
      <w:r w:rsidR="000B10F4" w:rsidRPr="008E7484">
        <w:rPr>
          <w:rFonts w:ascii="Times New Roman" w:hAnsi="Times New Roman" w:cs="Times New Roman"/>
          <w:b/>
          <w:sz w:val="32"/>
          <w:szCs w:val="32"/>
        </w:rPr>
        <w:t>Angels</w:t>
      </w:r>
    </w:p>
    <w:p w14:paraId="63469863" w14:textId="77777777" w:rsidR="008D69CC" w:rsidRDefault="008D69CC" w:rsidP="008D69CC">
      <w:pPr>
        <w:rPr>
          <w:rFonts w:ascii="Times New Roman" w:hAnsi="Times New Roman" w:cs="Times New Roman"/>
          <w:sz w:val="24"/>
          <w:szCs w:val="24"/>
        </w:rPr>
      </w:pPr>
      <w:r>
        <w:rPr>
          <w:rFonts w:ascii="Times New Roman" w:hAnsi="Times New Roman" w:cs="Times New Roman"/>
          <w:sz w:val="24"/>
          <w:szCs w:val="24"/>
        </w:rPr>
        <w:t xml:space="preserve">Joseph Smith received many visits from the Prophets and Apostles of old that conferred keys of authority upon him for the dispensation of the Fullness of Times. For example the resurrected Moroni visited him on several occasions. There are eighteen recorded visits by Moroni to the Prophet Joseph recorded in Church History between the years 1823 and 1829. </w:t>
      </w:r>
    </w:p>
    <w:p w14:paraId="63469864" w14:textId="77777777" w:rsidR="002F5C43" w:rsidRDefault="002F5C43" w:rsidP="002F5C43">
      <w:pPr>
        <w:rPr>
          <w:rFonts w:ascii="Times New Roman" w:hAnsi="Times New Roman" w:cs="Times New Roman"/>
          <w:b/>
          <w:sz w:val="24"/>
          <w:szCs w:val="24"/>
        </w:rPr>
      </w:pPr>
      <w:r w:rsidRPr="002F5C43">
        <w:rPr>
          <w:rFonts w:ascii="Times New Roman" w:hAnsi="Times New Roman" w:cs="Times New Roman"/>
          <w:b/>
          <w:sz w:val="24"/>
          <w:szCs w:val="24"/>
        </w:rPr>
        <w:t>The Keys of the Kingdom were restored by Prophets of Previous Dispensations returning as Angels</w:t>
      </w:r>
    </w:p>
    <w:p w14:paraId="046086CA" w14:textId="6FA3C0FC" w:rsidR="005B60FC" w:rsidRPr="005B60FC" w:rsidRDefault="005B60FC" w:rsidP="002F5C43">
      <w:pPr>
        <w:rPr>
          <w:rFonts w:ascii="Times New Roman" w:hAnsi="Times New Roman" w:cs="Times New Roman"/>
          <w:bCs/>
          <w:sz w:val="24"/>
          <w:szCs w:val="24"/>
        </w:rPr>
      </w:pPr>
      <w:r w:rsidRPr="005B60FC">
        <w:rPr>
          <w:rFonts w:ascii="Times New Roman" w:hAnsi="Times New Roman" w:cs="Times New Roman"/>
          <w:bCs/>
          <w:sz w:val="24"/>
          <w:szCs w:val="24"/>
        </w:rPr>
        <w:t xml:space="preserve">Keys open up the door </w:t>
      </w:r>
      <w:r>
        <w:rPr>
          <w:rFonts w:ascii="Times New Roman" w:hAnsi="Times New Roman" w:cs="Times New Roman"/>
          <w:bCs/>
          <w:sz w:val="24"/>
          <w:szCs w:val="24"/>
        </w:rPr>
        <w:t>to accomplish various aspects of the plan of salvation</w:t>
      </w:r>
    </w:p>
    <w:p w14:paraId="63469865" w14:textId="3686C57E" w:rsidR="002F5C43" w:rsidRDefault="002F5C43" w:rsidP="008D69CC">
      <w:pPr>
        <w:rPr>
          <w:rFonts w:ascii="Times New Roman" w:hAnsi="Times New Roman" w:cs="Times New Roman"/>
          <w:sz w:val="24"/>
          <w:szCs w:val="24"/>
        </w:rPr>
      </w:pPr>
      <w:r w:rsidRPr="00452108">
        <w:rPr>
          <w:rFonts w:ascii="Times New Roman" w:hAnsi="Times New Roman" w:cs="Times New Roman"/>
          <w:b/>
          <w:sz w:val="24"/>
          <w:szCs w:val="24"/>
        </w:rPr>
        <w:t xml:space="preserve">D&amp;C 128:20-21: </w:t>
      </w:r>
      <w:r w:rsidRPr="00452108">
        <w:rPr>
          <w:rFonts w:ascii="Times New Roman" w:hAnsi="Times New Roman" w:cs="Times New Roman"/>
          <w:sz w:val="24"/>
          <w:szCs w:val="24"/>
        </w:rPr>
        <w:t>“And again, what do we hear? Glad tidings from Cumorah! Moroni, an angel from heaven, declaring the fulfillment of the prophets-the book to be revealed……</w:t>
      </w:r>
      <w:r w:rsidR="009B24A4">
        <w:rPr>
          <w:rFonts w:ascii="Times New Roman" w:hAnsi="Times New Roman" w:cs="Times New Roman"/>
          <w:sz w:val="24"/>
          <w:szCs w:val="24"/>
        </w:rPr>
        <w:t xml:space="preserve"> </w:t>
      </w:r>
      <w:r w:rsidRPr="00452108">
        <w:rPr>
          <w:rFonts w:ascii="Times New Roman" w:hAnsi="Times New Roman" w:cs="Times New Roman"/>
          <w:sz w:val="24"/>
          <w:szCs w:val="24"/>
        </w:rPr>
        <w:t>The voice of Michael on the banks of the Susquehanna, detecting the devil when he appeared as an angel of light! The voice of Peter James….</w:t>
      </w:r>
      <w:r w:rsidR="009B24A4">
        <w:rPr>
          <w:rFonts w:ascii="Times New Roman" w:hAnsi="Times New Roman" w:cs="Times New Roman"/>
          <w:sz w:val="24"/>
          <w:szCs w:val="24"/>
        </w:rPr>
        <w:t xml:space="preserve"> </w:t>
      </w:r>
      <w:r w:rsidRPr="00452108">
        <w:rPr>
          <w:rFonts w:ascii="Times New Roman" w:hAnsi="Times New Roman" w:cs="Times New Roman"/>
          <w:b/>
          <w:sz w:val="24"/>
          <w:szCs w:val="24"/>
        </w:rPr>
        <w:t>declaring themselves as possessing the Keys of the Kingdom , and of the dispensation of the Fullness of Times</w:t>
      </w:r>
      <w:r w:rsidRPr="00452108">
        <w:rPr>
          <w:rFonts w:ascii="Times New Roman" w:hAnsi="Times New Roman" w:cs="Times New Roman"/>
          <w:sz w:val="24"/>
          <w:szCs w:val="24"/>
        </w:rPr>
        <w:t xml:space="preserve">; </w:t>
      </w:r>
      <w:r w:rsidRPr="002876B8">
        <w:rPr>
          <w:rFonts w:ascii="Times New Roman" w:hAnsi="Times New Roman" w:cs="Times New Roman"/>
          <w:b/>
          <w:bCs/>
          <w:sz w:val="24"/>
          <w:szCs w:val="24"/>
        </w:rPr>
        <w:t xml:space="preserve">and again the voice of God…… at sundry times, and in divers places; and the voice of Michael, the Archangel; the voice of Gabriel, and of Raphael, </w:t>
      </w:r>
      <w:r w:rsidRPr="00C74279">
        <w:rPr>
          <w:rFonts w:ascii="Times New Roman" w:hAnsi="Times New Roman" w:cs="Times New Roman"/>
          <w:sz w:val="24"/>
          <w:szCs w:val="24"/>
        </w:rPr>
        <w:t>and of divers Angels, from Michael or Adam down to the present time, all declaring their dispensation, their rights, their keys, their honours, their majesty and glory, and the power of their priesthood</w:t>
      </w:r>
      <w:r w:rsidRPr="00452108">
        <w:rPr>
          <w:rFonts w:ascii="Times New Roman" w:hAnsi="Times New Roman" w:cs="Times New Roman"/>
          <w:sz w:val="24"/>
          <w:szCs w:val="24"/>
        </w:rPr>
        <w:t xml:space="preserve">; giving line upon line, precept upon precept; here a little there a little; giving us consolation by holding forth that which is to come, confirming our hope.”  </w:t>
      </w:r>
    </w:p>
    <w:p w14:paraId="63469866" w14:textId="704E1391" w:rsidR="002F5C43" w:rsidRDefault="00343D5B" w:rsidP="008D69CC">
      <w:pPr>
        <w:rPr>
          <w:rFonts w:ascii="Times New Roman" w:hAnsi="Times New Roman" w:cs="Times New Roman"/>
          <w:sz w:val="24"/>
          <w:szCs w:val="24"/>
        </w:rPr>
      </w:pPr>
      <w:r>
        <w:rPr>
          <w:rFonts w:ascii="Times New Roman" w:hAnsi="Times New Roman" w:cs="Times New Roman"/>
          <w:sz w:val="24"/>
          <w:szCs w:val="24"/>
        </w:rPr>
        <w:t xml:space="preserve">Note: </w:t>
      </w:r>
      <w:r w:rsidR="002F5C43">
        <w:rPr>
          <w:rFonts w:ascii="Times New Roman" w:hAnsi="Times New Roman" w:cs="Times New Roman"/>
          <w:sz w:val="24"/>
          <w:szCs w:val="24"/>
        </w:rPr>
        <w:t>Gabriel is Noah</w:t>
      </w:r>
    </w:p>
    <w:p w14:paraId="63469869" w14:textId="5DB0CDB0" w:rsidR="002F5C43" w:rsidRDefault="006D0046" w:rsidP="008D69CC">
      <w:pPr>
        <w:rPr>
          <w:rFonts w:ascii="Times New Roman" w:hAnsi="Times New Roman" w:cs="Times New Roman"/>
          <w:sz w:val="24"/>
          <w:szCs w:val="24"/>
        </w:rPr>
      </w:pPr>
      <w:r>
        <w:rPr>
          <w:rFonts w:ascii="Times New Roman" w:hAnsi="Times New Roman" w:cs="Times New Roman"/>
          <w:b/>
          <w:bCs/>
          <w:sz w:val="24"/>
          <w:szCs w:val="24"/>
        </w:rPr>
        <w:t xml:space="preserve">Additional </w:t>
      </w:r>
      <w:r w:rsidR="002F5C43" w:rsidRPr="00330210">
        <w:rPr>
          <w:rFonts w:ascii="Times New Roman" w:hAnsi="Times New Roman" w:cs="Times New Roman"/>
          <w:b/>
          <w:bCs/>
          <w:sz w:val="24"/>
          <w:szCs w:val="24"/>
        </w:rPr>
        <w:t xml:space="preserve">Angels from Adam down to </w:t>
      </w:r>
      <w:r w:rsidR="009F37C1" w:rsidRPr="00330210">
        <w:rPr>
          <w:rFonts w:ascii="Times New Roman" w:hAnsi="Times New Roman" w:cs="Times New Roman"/>
          <w:b/>
          <w:bCs/>
          <w:sz w:val="24"/>
          <w:szCs w:val="24"/>
        </w:rPr>
        <w:t>t</w:t>
      </w:r>
      <w:r w:rsidR="002F5C43" w:rsidRPr="00330210">
        <w:rPr>
          <w:rFonts w:ascii="Times New Roman" w:hAnsi="Times New Roman" w:cs="Times New Roman"/>
          <w:b/>
          <w:bCs/>
          <w:sz w:val="24"/>
          <w:szCs w:val="24"/>
        </w:rPr>
        <w:t>he present time</w:t>
      </w:r>
      <w:r w:rsidR="006E1C2F">
        <w:rPr>
          <w:rFonts w:ascii="Times New Roman" w:hAnsi="Times New Roman" w:cs="Times New Roman"/>
          <w:sz w:val="24"/>
          <w:szCs w:val="24"/>
        </w:rPr>
        <w:t xml:space="preserve">: </w:t>
      </w:r>
      <w:r w:rsidR="00B617EC">
        <w:rPr>
          <w:rFonts w:ascii="Times New Roman" w:hAnsi="Times New Roman" w:cs="Times New Roman"/>
          <w:sz w:val="24"/>
          <w:szCs w:val="24"/>
        </w:rPr>
        <w:t xml:space="preserve">Research in the History of the Church and the Journal of Discourses state that the following were also seen by the Prophet Joseph: Nephi, Alma, Mormon, 12 Nephite Apostles, Paul, Alvin Smith, 12 Jewish Apostles, Enoch, Methuselah, Enos, Jared, Lamech, Abel, </w:t>
      </w:r>
      <w:r w:rsidR="00343D5B">
        <w:rPr>
          <w:rFonts w:ascii="Times New Roman" w:hAnsi="Times New Roman" w:cs="Times New Roman"/>
          <w:sz w:val="24"/>
          <w:szCs w:val="24"/>
        </w:rPr>
        <w:t xml:space="preserve">and </w:t>
      </w:r>
      <w:r w:rsidR="00B617EC">
        <w:rPr>
          <w:rFonts w:ascii="Times New Roman" w:hAnsi="Times New Roman" w:cs="Times New Roman"/>
          <w:sz w:val="24"/>
          <w:szCs w:val="24"/>
        </w:rPr>
        <w:t xml:space="preserve">Cainaan. </w:t>
      </w:r>
    </w:p>
    <w:p w14:paraId="64568327" w14:textId="35130D3A" w:rsidR="00623D80" w:rsidRDefault="00623D80" w:rsidP="008D69CC">
      <w:pPr>
        <w:rPr>
          <w:rFonts w:ascii="Times New Roman" w:hAnsi="Times New Roman" w:cs="Times New Roman"/>
          <w:sz w:val="24"/>
          <w:szCs w:val="24"/>
        </w:rPr>
      </w:pPr>
      <w:r w:rsidRPr="00623D80">
        <w:rPr>
          <w:rFonts w:ascii="Times New Roman" w:hAnsi="Times New Roman" w:cs="Times New Roman"/>
          <w:b/>
          <w:bCs/>
          <w:sz w:val="24"/>
          <w:szCs w:val="24"/>
        </w:rPr>
        <w:t>See the study</w:t>
      </w:r>
      <w:r>
        <w:rPr>
          <w:rFonts w:ascii="Times New Roman" w:hAnsi="Times New Roman" w:cs="Times New Roman"/>
          <w:sz w:val="24"/>
          <w:szCs w:val="24"/>
        </w:rPr>
        <w:t xml:space="preserve"> </w:t>
      </w:r>
      <w:hyperlink r:id="rId9" w:history="1">
        <w:r w:rsidRPr="00623D80">
          <w:rPr>
            <w:rStyle w:val="Hyperlink"/>
            <w:rFonts w:ascii="Times New Roman" w:hAnsi="Times New Roman" w:cs="Times New Roman"/>
            <w:sz w:val="24"/>
            <w:szCs w:val="24"/>
          </w:rPr>
          <w:t>Angels Who V</w:t>
        </w:r>
        <w:r w:rsidRPr="00623D80">
          <w:rPr>
            <w:rStyle w:val="Hyperlink"/>
            <w:rFonts w:ascii="Times New Roman" w:hAnsi="Times New Roman" w:cs="Times New Roman"/>
            <w:sz w:val="24"/>
            <w:szCs w:val="24"/>
          </w:rPr>
          <w:t>i</w:t>
        </w:r>
        <w:r w:rsidRPr="00623D80">
          <w:rPr>
            <w:rStyle w:val="Hyperlink"/>
            <w:rFonts w:ascii="Times New Roman" w:hAnsi="Times New Roman" w:cs="Times New Roman"/>
            <w:sz w:val="24"/>
            <w:szCs w:val="24"/>
          </w:rPr>
          <w:t>sited Joseph Smith</w:t>
        </w:r>
      </w:hyperlink>
    </w:p>
    <w:p w14:paraId="2366CDA3" w14:textId="77777777" w:rsidR="006B02FF" w:rsidRDefault="006B02FF" w:rsidP="008D69CC">
      <w:pPr>
        <w:rPr>
          <w:rFonts w:ascii="Times New Roman" w:hAnsi="Times New Roman" w:cs="Times New Roman"/>
          <w:sz w:val="24"/>
          <w:szCs w:val="24"/>
        </w:rPr>
      </w:pPr>
    </w:p>
    <w:p w14:paraId="20933488" w14:textId="77777777" w:rsidR="006B02FF" w:rsidRDefault="006B02FF" w:rsidP="008D69CC">
      <w:pPr>
        <w:rPr>
          <w:rFonts w:ascii="Times New Roman" w:hAnsi="Times New Roman" w:cs="Times New Roman"/>
          <w:sz w:val="24"/>
          <w:szCs w:val="24"/>
        </w:rPr>
      </w:pPr>
    </w:p>
    <w:p w14:paraId="7013BA61" w14:textId="77777777" w:rsidR="006B02FF" w:rsidRDefault="006B02FF" w:rsidP="008D69CC">
      <w:pPr>
        <w:rPr>
          <w:rFonts w:ascii="Times New Roman" w:hAnsi="Times New Roman" w:cs="Times New Roman"/>
          <w:sz w:val="24"/>
          <w:szCs w:val="24"/>
        </w:rPr>
      </w:pPr>
    </w:p>
    <w:p w14:paraId="5C249F2F" w14:textId="77777777" w:rsidR="006B02FF" w:rsidRDefault="006B02FF" w:rsidP="008D69CC">
      <w:pPr>
        <w:rPr>
          <w:rFonts w:ascii="Times New Roman" w:hAnsi="Times New Roman" w:cs="Times New Roman"/>
          <w:sz w:val="24"/>
          <w:szCs w:val="24"/>
        </w:rPr>
      </w:pPr>
    </w:p>
    <w:p w14:paraId="6AC41264" w14:textId="77777777" w:rsidR="006B02FF" w:rsidRDefault="006B02FF" w:rsidP="008D69CC">
      <w:pPr>
        <w:rPr>
          <w:rFonts w:ascii="Times New Roman" w:hAnsi="Times New Roman" w:cs="Times New Roman"/>
          <w:sz w:val="24"/>
          <w:szCs w:val="24"/>
        </w:rPr>
      </w:pPr>
    </w:p>
    <w:p w14:paraId="26A3C052" w14:textId="77777777" w:rsidR="006B02FF" w:rsidRDefault="006B02FF" w:rsidP="008D69CC">
      <w:pPr>
        <w:rPr>
          <w:rFonts w:ascii="Times New Roman" w:hAnsi="Times New Roman" w:cs="Times New Roman"/>
          <w:sz w:val="24"/>
          <w:szCs w:val="24"/>
        </w:rPr>
      </w:pPr>
    </w:p>
    <w:p w14:paraId="2FD71301" w14:textId="77777777" w:rsidR="006B02FF" w:rsidRDefault="006B02FF" w:rsidP="006B02FF">
      <w:pPr>
        <w:widowControl w:val="0"/>
        <w:autoSpaceDE w:val="0"/>
        <w:autoSpaceDN w:val="0"/>
        <w:adjustRightInd w:val="0"/>
        <w:jc w:val="center"/>
        <w:rPr>
          <w:rFonts w:ascii="Times New Roman" w:hAnsi="Times New Roman" w:cs="Times New Roman"/>
          <w:sz w:val="24"/>
          <w:szCs w:val="24"/>
        </w:rPr>
      </w:pPr>
      <w:r w:rsidRPr="003F3D4E">
        <w:rPr>
          <w:rFonts w:ascii="Times New Roman" w:hAnsi="Times New Roman" w:cs="Times New Roman"/>
          <w:b/>
          <w:sz w:val="32"/>
          <w:szCs w:val="32"/>
        </w:rPr>
        <w:lastRenderedPageBreak/>
        <w:t xml:space="preserve">The Lord </w:t>
      </w:r>
      <w:r w:rsidRPr="003F3D4E">
        <w:rPr>
          <w:rFonts w:ascii="Times New Roman" w:hAnsi="Times New Roman" w:cs="Times New Roman"/>
          <w:b/>
          <w:bCs/>
          <w:sz w:val="32"/>
          <w:szCs w:val="32"/>
        </w:rPr>
        <w:t>Operates</w:t>
      </w:r>
      <w:r w:rsidRPr="003F3D4E">
        <w:rPr>
          <w:rFonts w:ascii="Times New Roman" w:hAnsi="Times New Roman" w:cs="Times New Roman"/>
          <w:b/>
          <w:sz w:val="32"/>
          <w:szCs w:val="32"/>
        </w:rPr>
        <w:t xml:space="preserve"> His Kingdom by </w:t>
      </w:r>
      <w:r w:rsidRPr="003F3D4E">
        <w:rPr>
          <w:rFonts w:ascii="Times New Roman" w:hAnsi="Times New Roman" w:cs="Times New Roman"/>
          <w:b/>
          <w:bCs/>
          <w:sz w:val="32"/>
          <w:szCs w:val="32"/>
        </w:rPr>
        <w:t>Giving</w:t>
      </w:r>
      <w:r w:rsidRPr="003F3D4E">
        <w:rPr>
          <w:rFonts w:ascii="Times New Roman" w:hAnsi="Times New Roman" w:cs="Times New Roman"/>
          <w:b/>
          <w:sz w:val="32"/>
          <w:szCs w:val="32"/>
        </w:rPr>
        <w:t xml:space="preserve"> out Keys by which He </w:t>
      </w:r>
      <w:r w:rsidRPr="003F3D4E">
        <w:rPr>
          <w:rFonts w:ascii="Times New Roman" w:hAnsi="Times New Roman" w:cs="Times New Roman"/>
          <w:b/>
          <w:bCs/>
          <w:sz w:val="32"/>
          <w:szCs w:val="32"/>
        </w:rPr>
        <w:t>Bestows</w:t>
      </w:r>
      <w:r w:rsidRPr="003F3D4E">
        <w:rPr>
          <w:rFonts w:ascii="Times New Roman" w:hAnsi="Times New Roman" w:cs="Times New Roman"/>
          <w:b/>
          <w:sz w:val="32"/>
          <w:szCs w:val="32"/>
        </w:rPr>
        <w:t xml:space="preserve"> Rights and Responsibilities</w:t>
      </w:r>
      <w:r w:rsidRPr="00452108">
        <w:rPr>
          <w:rFonts w:ascii="Times New Roman" w:hAnsi="Times New Roman" w:cs="Times New Roman"/>
          <w:sz w:val="24"/>
          <w:szCs w:val="24"/>
        </w:rPr>
        <w:t>.</w:t>
      </w:r>
    </w:p>
    <w:p w14:paraId="6B5D14C5" w14:textId="77777777" w:rsidR="006B02FF" w:rsidRPr="006B02FF" w:rsidRDefault="006B02FF" w:rsidP="006B02FF">
      <w:pPr>
        <w:rPr>
          <w:rFonts w:ascii="Times New Roman" w:hAnsi="Times New Roman" w:cs="Times New Roman"/>
          <w:sz w:val="24"/>
          <w:szCs w:val="24"/>
        </w:rPr>
      </w:pPr>
      <w:r w:rsidRPr="00452108">
        <w:rPr>
          <w:rFonts w:ascii="Times New Roman" w:hAnsi="Times New Roman" w:cs="Times New Roman"/>
          <w:b/>
          <w:sz w:val="24"/>
          <w:szCs w:val="24"/>
        </w:rPr>
        <w:t xml:space="preserve">See the </w:t>
      </w:r>
      <w:r>
        <w:rPr>
          <w:rFonts w:ascii="Times New Roman" w:hAnsi="Times New Roman" w:cs="Times New Roman"/>
          <w:b/>
          <w:sz w:val="24"/>
          <w:szCs w:val="24"/>
        </w:rPr>
        <w:t xml:space="preserve">separate study </w:t>
      </w:r>
      <w:r w:rsidRPr="00452108">
        <w:rPr>
          <w:rFonts w:ascii="Times New Roman" w:hAnsi="Times New Roman" w:cs="Times New Roman"/>
          <w:b/>
          <w:sz w:val="24"/>
          <w:szCs w:val="24"/>
        </w:rPr>
        <w:t xml:space="preserve"> </w:t>
      </w:r>
      <w:hyperlink r:id="rId10" w:history="1">
        <w:r w:rsidRPr="006B02FF">
          <w:rPr>
            <w:rStyle w:val="Hyperlink"/>
            <w:rFonts w:ascii="Times New Roman" w:hAnsi="Times New Roman" w:cs="Times New Roman"/>
            <w:sz w:val="24"/>
            <w:szCs w:val="24"/>
          </w:rPr>
          <w:t>The Kingdom of God-Priesthood Keys and Quorums</w:t>
        </w:r>
      </w:hyperlink>
    </w:p>
    <w:p w14:paraId="6900CED9" w14:textId="77777777" w:rsidR="006B02FF" w:rsidRPr="00452108" w:rsidRDefault="006B02FF" w:rsidP="006B02FF">
      <w:pPr>
        <w:widowControl w:val="0"/>
        <w:autoSpaceDE w:val="0"/>
        <w:autoSpaceDN w:val="0"/>
        <w:adjustRightInd w:val="0"/>
        <w:rPr>
          <w:rFonts w:ascii="Times New Roman" w:hAnsi="Times New Roman" w:cs="Times New Roman"/>
          <w:color w:val="000000"/>
          <w:sz w:val="24"/>
          <w:szCs w:val="24"/>
        </w:rPr>
      </w:pPr>
      <w:r w:rsidRPr="00452108">
        <w:rPr>
          <w:rFonts w:ascii="Times New Roman" w:hAnsi="Times New Roman" w:cs="Times New Roman"/>
          <w:sz w:val="24"/>
          <w:szCs w:val="24"/>
        </w:rPr>
        <w:t xml:space="preserve">The keys of the Kingdom of God in this dispensation were restored to the Prophet Joseph by those who held them </w:t>
      </w:r>
    </w:p>
    <w:p w14:paraId="5F0C5198" w14:textId="77777777" w:rsidR="006B02FF" w:rsidRPr="00452108" w:rsidRDefault="006B02FF" w:rsidP="006B02FF">
      <w:pPr>
        <w:rPr>
          <w:rFonts w:ascii="Times New Roman" w:hAnsi="Times New Roman" w:cs="Times New Roman"/>
          <w:b/>
          <w:sz w:val="24"/>
          <w:szCs w:val="24"/>
        </w:rPr>
      </w:pPr>
      <w:r w:rsidRPr="00452108">
        <w:rPr>
          <w:rFonts w:ascii="Times New Roman" w:hAnsi="Times New Roman" w:cs="Times New Roman"/>
          <w:b/>
          <w:sz w:val="24"/>
          <w:szCs w:val="24"/>
        </w:rPr>
        <w:t xml:space="preserve">D&amp;C 110:16: </w:t>
      </w:r>
      <w:r w:rsidRPr="00452108">
        <w:rPr>
          <w:rFonts w:ascii="Times New Roman" w:hAnsi="Times New Roman" w:cs="Times New Roman"/>
          <w:sz w:val="24"/>
          <w:szCs w:val="24"/>
        </w:rPr>
        <w:t xml:space="preserve">“Therefore, </w:t>
      </w:r>
      <w:r w:rsidRPr="00921BAF">
        <w:rPr>
          <w:rFonts w:ascii="Times New Roman" w:hAnsi="Times New Roman" w:cs="Times New Roman"/>
          <w:b/>
          <w:bCs/>
          <w:sz w:val="24"/>
          <w:szCs w:val="24"/>
        </w:rPr>
        <w:t>the Keys of this Dispensation are committed into your hands</w:t>
      </w:r>
      <w:r w:rsidRPr="00452108">
        <w:rPr>
          <w:rFonts w:ascii="Times New Roman" w:hAnsi="Times New Roman" w:cs="Times New Roman"/>
          <w:sz w:val="24"/>
          <w:szCs w:val="24"/>
        </w:rPr>
        <w:t xml:space="preserve">; and by this ye may know that the great and dreadful day of the Lord is near, even at the doors.” </w:t>
      </w:r>
    </w:p>
    <w:p w14:paraId="76A30A3C" w14:textId="77777777" w:rsidR="006B02FF" w:rsidRPr="00452108" w:rsidRDefault="006B02FF" w:rsidP="006B02FF">
      <w:pPr>
        <w:rPr>
          <w:rFonts w:ascii="Times New Roman" w:hAnsi="Times New Roman" w:cs="Times New Roman"/>
          <w:b/>
          <w:sz w:val="24"/>
          <w:szCs w:val="24"/>
        </w:rPr>
      </w:pPr>
      <w:r w:rsidRPr="00452108">
        <w:rPr>
          <w:rFonts w:ascii="Times New Roman" w:hAnsi="Times New Roman" w:cs="Times New Roman"/>
          <w:b/>
          <w:sz w:val="24"/>
          <w:szCs w:val="24"/>
        </w:rPr>
        <w:t xml:space="preserve">D&amp;C 132:45: </w:t>
      </w:r>
      <w:r w:rsidRPr="00452108">
        <w:rPr>
          <w:rFonts w:ascii="Times New Roman" w:hAnsi="Times New Roman" w:cs="Times New Roman"/>
          <w:sz w:val="24"/>
          <w:szCs w:val="24"/>
        </w:rPr>
        <w:t xml:space="preserve">“For I have conferred upon you </w:t>
      </w:r>
      <w:r w:rsidRPr="00452108">
        <w:rPr>
          <w:rFonts w:ascii="Times New Roman" w:hAnsi="Times New Roman" w:cs="Times New Roman"/>
          <w:b/>
          <w:sz w:val="24"/>
          <w:szCs w:val="24"/>
        </w:rPr>
        <w:t>the keys and power of the priesthood</w:t>
      </w:r>
      <w:r w:rsidRPr="00452108">
        <w:rPr>
          <w:rFonts w:ascii="Times New Roman" w:hAnsi="Times New Roman" w:cs="Times New Roman"/>
          <w:sz w:val="24"/>
          <w:szCs w:val="24"/>
        </w:rPr>
        <w:t xml:space="preserve">, wherein I restore all things, and make known unto you all things in due time.” </w:t>
      </w:r>
    </w:p>
    <w:p w14:paraId="67CC8DB7" w14:textId="77777777" w:rsidR="006B02FF" w:rsidRDefault="006B02FF" w:rsidP="006B02FF">
      <w:pPr>
        <w:rPr>
          <w:rFonts w:ascii="Times New Roman" w:hAnsi="Times New Roman" w:cs="Times New Roman"/>
          <w:sz w:val="24"/>
          <w:szCs w:val="24"/>
        </w:rPr>
      </w:pPr>
      <w:r w:rsidRPr="00452108">
        <w:rPr>
          <w:rFonts w:ascii="Times New Roman" w:hAnsi="Times New Roman" w:cs="Times New Roman"/>
          <w:b/>
          <w:sz w:val="24"/>
          <w:szCs w:val="24"/>
        </w:rPr>
        <w:t xml:space="preserve">D&amp;C 97:14: </w:t>
      </w:r>
      <w:r w:rsidRPr="00452108">
        <w:rPr>
          <w:rFonts w:ascii="Times New Roman" w:hAnsi="Times New Roman" w:cs="Times New Roman"/>
          <w:sz w:val="24"/>
          <w:szCs w:val="24"/>
        </w:rPr>
        <w:t xml:space="preserve">“That they may be perfected in the understanding of their ministry, in theory, in principle, and in doctrine, in all things pertaining to the Kingdom of God on the earth, </w:t>
      </w:r>
      <w:r w:rsidRPr="00452108">
        <w:rPr>
          <w:rFonts w:ascii="Times New Roman" w:hAnsi="Times New Roman" w:cs="Times New Roman"/>
          <w:b/>
          <w:sz w:val="24"/>
          <w:szCs w:val="24"/>
        </w:rPr>
        <w:t>the keys of which Kingdom have been conferred upon you</w:t>
      </w:r>
      <w:r w:rsidRPr="00452108">
        <w:rPr>
          <w:rFonts w:ascii="Times New Roman" w:hAnsi="Times New Roman" w:cs="Times New Roman"/>
          <w:sz w:val="24"/>
          <w:szCs w:val="24"/>
        </w:rPr>
        <w:t xml:space="preserve">.” </w:t>
      </w:r>
    </w:p>
    <w:p w14:paraId="2D65914E" w14:textId="77777777" w:rsidR="006B02FF" w:rsidRDefault="006B02FF" w:rsidP="006B02FF">
      <w:pPr>
        <w:rPr>
          <w:rFonts w:ascii="Times New Roman" w:hAnsi="Times New Roman" w:cs="Times New Roman"/>
          <w:sz w:val="24"/>
          <w:szCs w:val="24"/>
        </w:rPr>
      </w:pPr>
      <w:r w:rsidRPr="00452108">
        <w:rPr>
          <w:rFonts w:ascii="Times New Roman" w:hAnsi="Times New Roman" w:cs="Times New Roman"/>
          <w:b/>
          <w:sz w:val="24"/>
          <w:szCs w:val="24"/>
        </w:rPr>
        <w:t>Concerning the Keys of the Kingdom</w:t>
      </w:r>
      <w:r w:rsidRPr="00452108">
        <w:rPr>
          <w:rFonts w:ascii="Times New Roman" w:hAnsi="Times New Roman" w:cs="Times New Roman"/>
          <w:sz w:val="24"/>
          <w:szCs w:val="24"/>
        </w:rPr>
        <w:t xml:space="preserve"> </w:t>
      </w:r>
      <w:r w:rsidRPr="00452108">
        <w:rPr>
          <w:rFonts w:ascii="Times New Roman" w:hAnsi="Times New Roman" w:cs="Times New Roman"/>
          <w:b/>
          <w:sz w:val="24"/>
          <w:szCs w:val="24"/>
        </w:rPr>
        <w:t>President Wilford Woodruff</w:t>
      </w:r>
      <w:r w:rsidRPr="00452108">
        <w:rPr>
          <w:rFonts w:ascii="Times New Roman" w:hAnsi="Times New Roman" w:cs="Times New Roman"/>
          <w:sz w:val="24"/>
          <w:szCs w:val="24"/>
        </w:rPr>
        <w:t xml:space="preserve"> </w:t>
      </w:r>
      <w:r w:rsidRPr="00452108">
        <w:rPr>
          <w:rFonts w:ascii="Times New Roman" w:hAnsi="Times New Roman" w:cs="Times New Roman"/>
          <w:b/>
          <w:sz w:val="24"/>
          <w:szCs w:val="24"/>
        </w:rPr>
        <w:t>stated</w:t>
      </w:r>
      <w:r w:rsidRPr="00452108">
        <w:rPr>
          <w:rFonts w:ascii="Times New Roman" w:hAnsi="Times New Roman" w:cs="Times New Roman"/>
          <w:sz w:val="24"/>
          <w:szCs w:val="24"/>
        </w:rPr>
        <w:t>:</w:t>
      </w:r>
    </w:p>
    <w:p w14:paraId="2C841F6D" w14:textId="77777777" w:rsidR="006B02FF" w:rsidRPr="00452108" w:rsidRDefault="006B02FF" w:rsidP="006B02FF">
      <w:pPr>
        <w:rPr>
          <w:rFonts w:ascii="Times New Roman" w:hAnsi="Times New Roman" w:cs="Times New Roman"/>
          <w:sz w:val="24"/>
          <w:szCs w:val="24"/>
        </w:rPr>
      </w:pPr>
      <w:r w:rsidRPr="00452108">
        <w:rPr>
          <w:rFonts w:ascii="Times New Roman" w:hAnsi="Times New Roman" w:cs="Times New Roman"/>
          <w:sz w:val="24"/>
          <w:szCs w:val="24"/>
        </w:rPr>
        <w:t xml:space="preserve"> “In our dispensation the Melchizedek Priesthood came in 1829; men were ordained to the Holy Apostleship in February of 1835; various keys were given at divers times, chiefly on April 3, 1836; and this continued until all the rivers of the past had flown into the ocean of the present, </w:t>
      </w:r>
      <w:r w:rsidRPr="00452108">
        <w:rPr>
          <w:rFonts w:ascii="Times New Roman" w:hAnsi="Times New Roman" w:cs="Times New Roman"/>
          <w:b/>
          <w:sz w:val="24"/>
          <w:szCs w:val="24"/>
        </w:rPr>
        <w:t>and mortal men possessed all of the keys and powers ever vested in men in any age from Adam to the present</w:t>
      </w:r>
      <w:r w:rsidRPr="00452108">
        <w:rPr>
          <w:rFonts w:ascii="Times New Roman" w:hAnsi="Times New Roman" w:cs="Times New Roman"/>
          <w:sz w:val="24"/>
          <w:szCs w:val="24"/>
        </w:rPr>
        <w:t>. By way of climax, all of the keys of the kingdom were given to the Twelve in the winter of 1844. They then received what the revelations call the Fulness of the Priesthood, together with the power to confer that Eternal Fullness upon others.</w:t>
      </w:r>
    </w:p>
    <w:p w14:paraId="63B65404" w14:textId="77777777" w:rsidR="006B02FF" w:rsidRDefault="006B02FF" w:rsidP="006B02FF">
      <w:pPr>
        <w:rPr>
          <w:rFonts w:ascii="Times New Roman" w:hAnsi="Times New Roman" w:cs="Times New Roman"/>
          <w:sz w:val="24"/>
          <w:szCs w:val="24"/>
        </w:rPr>
      </w:pPr>
      <w:r w:rsidRPr="00452108">
        <w:rPr>
          <w:rFonts w:ascii="Times New Roman" w:hAnsi="Times New Roman" w:cs="Times New Roman"/>
          <w:sz w:val="24"/>
          <w:szCs w:val="24"/>
        </w:rPr>
        <w:t xml:space="preserve">After they are thus endowed and empowered, the Prophet says to the Twelve: “I have sealed upon your heads all the keys of the Kingdom of God. I have sealed upon you every key, power, [and] principle that the God of Heaven has revealed to me. Now, no matter where I may go or what I may do, the kingdom rests upon you. But ye Apostles of the Lamb of God, my brethren, upon your shoulders this Kingdom rests; now you have got to round up your shoulders and bear off the Kingdom. If you do not do it you will be damned.” </w:t>
      </w:r>
      <w:r w:rsidRPr="00452108">
        <w:rPr>
          <w:rFonts w:ascii="Times New Roman" w:hAnsi="Times New Roman" w:cs="Times New Roman"/>
          <w:iCs/>
          <w:sz w:val="24"/>
          <w:szCs w:val="24"/>
        </w:rPr>
        <w:t>Discourses of Wilford Woodruff</w:t>
      </w:r>
      <w:r w:rsidRPr="00452108">
        <w:rPr>
          <w:rFonts w:ascii="Times New Roman" w:hAnsi="Times New Roman" w:cs="Times New Roman"/>
          <w:i/>
          <w:iCs/>
          <w:sz w:val="24"/>
          <w:szCs w:val="24"/>
        </w:rPr>
        <w:t xml:space="preserve"> </w:t>
      </w:r>
      <w:r w:rsidRPr="00452108">
        <w:rPr>
          <w:rFonts w:ascii="Times New Roman" w:hAnsi="Times New Roman" w:cs="Times New Roman"/>
          <w:iCs/>
          <w:sz w:val="24"/>
          <w:szCs w:val="24"/>
        </w:rPr>
        <w:t xml:space="preserve">by </w:t>
      </w:r>
      <w:r w:rsidRPr="00452108">
        <w:rPr>
          <w:rFonts w:ascii="Times New Roman" w:hAnsi="Times New Roman" w:cs="Times New Roman"/>
          <w:sz w:val="24"/>
          <w:szCs w:val="24"/>
        </w:rPr>
        <w:t>G. Homer Durham 1946], p. 72</w:t>
      </w:r>
    </w:p>
    <w:p w14:paraId="2968AD8F" w14:textId="77777777" w:rsidR="006B02FF" w:rsidRDefault="006B02FF" w:rsidP="008D69CC">
      <w:pPr>
        <w:rPr>
          <w:rFonts w:ascii="Times New Roman" w:hAnsi="Times New Roman" w:cs="Times New Roman"/>
          <w:sz w:val="24"/>
          <w:szCs w:val="24"/>
        </w:rPr>
      </w:pPr>
    </w:p>
    <w:p w14:paraId="5A2832F1" w14:textId="77777777" w:rsidR="00921BAF" w:rsidRDefault="00921BAF" w:rsidP="00952B9D">
      <w:pPr>
        <w:jc w:val="center"/>
        <w:rPr>
          <w:rFonts w:ascii="Times New Roman" w:hAnsi="Times New Roman" w:cs="Times New Roman"/>
          <w:b/>
          <w:sz w:val="32"/>
          <w:szCs w:val="32"/>
        </w:rPr>
      </w:pPr>
    </w:p>
    <w:p w14:paraId="07674FB7" w14:textId="77777777" w:rsidR="00921BAF" w:rsidRDefault="00921BAF" w:rsidP="00952B9D">
      <w:pPr>
        <w:jc w:val="center"/>
        <w:rPr>
          <w:rFonts w:ascii="Times New Roman" w:hAnsi="Times New Roman" w:cs="Times New Roman"/>
          <w:b/>
          <w:sz w:val="32"/>
          <w:szCs w:val="32"/>
        </w:rPr>
      </w:pPr>
    </w:p>
    <w:p w14:paraId="75A91D56" w14:textId="77777777" w:rsidR="00921BAF" w:rsidRDefault="00921BAF" w:rsidP="00952B9D">
      <w:pPr>
        <w:jc w:val="center"/>
        <w:rPr>
          <w:rFonts w:ascii="Times New Roman" w:hAnsi="Times New Roman" w:cs="Times New Roman"/>
          <w:b/>
          <w:sz w:val="32"/>
          <w:szCs w:val="32"/>
        </w:rPr>
      </w:pPr>
    </w:p>
    <w:p w14:paraId="6346986A" w14:textId="2169DF52" w:rsidR="008D69CC" w:rsidRPr="00952B9D" w:rsidRDefault="008D69CC" w:rsidP="00952B9D">
      <w:pPr>
        <w:jc w:val="center"/>
        <w:rPr>
          <w:rFonts w:ascii="Times New Roman" w:hAnsi="Times New Roman" w:cs="Times New Roman"/>
          <w:sz w:val="32"/>
          <w:szCs w:val="32"/>
        </w:rPr>
      </w:pPr>
      <w:r w:rsidRPr="00952B9D">
        <w:rPr>
          <w:rFonts w:ascii="Times New Roman" w:hAnsi="Times New Roman" w:cs="Times New Roman"/>
          <w:b/>
          <w:sz w:val="32"/>
          <w:szCs w:val="32"/>
        </w:rPr>
        <w:lastRenderedPageBreak/>
        <w:t xml:space="preserve">Moroni </w:t>
      </w:r>
      <w:r w:rsidR="002D6D8A" w:rsidRPr="00952B9D">
        <w:rPr>
          <w:rFonts w:ascii="Times New Roman" w:hAnsi="Times New Roman" w:cs="Times New Roman"/>
          <w:b/>
          <w:sz w:val="32"/>
          <w:szCs w:val="32"/>
        </w:rPr>
        <w:t>R</w:t>
      </w:r>
      <w:r w:rsidRPr="00952B9D">
        <w:rPr>
          <w:rFonts w:ascii="Times New Roman" w:hAnsi="Times New Roman" w:cs="Times New Roman"/>
          <w:b/>
          <w:sz w:val="32"/>
          <w:szCs w:val="32"/>
        </w:rPr>
        <w:t xml:space="preserve">estored the </w:t>
      </w:r>
      <w:r w:rsidR="002D6D8A" w:rsidRPr="00952B9D">
        <w:rPr>
          <w:rFonts w:ascii="Times New Roman" w:hAnsi="Times New Roman" w:cs="Times New Roman"/>
          <w:b/>
          <w:sz w:val="32"/>
          <w:szCs w:val="32"/>
        </w:rPr>
        <w:t>K</w:t>
      </w:r>
      <w:r w:rsidRPr="00952B9D">
        <w:rPr>
          <w:rFonts w:ascii="Times New Roman" w:hAnsi="Times New Roman" w:cs="Times New Roman"/>
          <w:b/>
          <w:sz w:val="32"/>
          <w:szCs w:val="32"/>
        </w:rPr>
        <w:t>eys of the Book of Mormon</w:t>
      </w:r>
      <w:r w:rsidRPr="00952B9D">
        <w:rPr>
          <w:rFonts w:ascii="Times New Roman" w:hAnsi="Times New Roman" w:cs="Times New Roman"/>
          <w:sz w:val="32"/>
          <w:szCs w:val="32"/>
        </w:rPr>
        <w:t>:</w:t>
      </w:r>
    </w:p>
    <w:p w14:paraId="6346986B" w14:textId="77777777" w:rsidR="008D69CC" w:rsidRPr="00452108" w:rsidRDefault="008D69CC" w:rsidP="008D69CC">
      <w:pPr>
        <w:rPr>
          <w:rFonts w:ascii="Times New Roman" w:hAnsi="Times New Roman" w:cs="Times New Roman"/>
          <w:b/>
          <w:sz w:val="24"/>
          <w:szCs w:val="24"/>
        </w:rPr>
      </w:pPr>
      <w:r w:rsidRPr="00452108">
        <w:rPr>
          <w:rFonts w:ascii="Times New Roman" w:hAnsi="Times New Roman" w:cs="Times New Roman"/>
          <w:b/>
          <w:sz w:val="24"/>
          <w:szCs w:val="24"/>
        </w:rPr>
        <w:t xml:space="preserve">D&amp;C 27:5: </w:t>
      </w:r>
      <w:r w:rsidRPr="00452108">
        <w:rPr>
          <w:rFonts w:ascii="Times New Roman" w:hAnsi="Times New Roman" w:cs="Times New Roman"/>
          <w:sz w:val="24"/>
          <w:szCs w:val="24"/>
        </w:rPr>
        <w:t xml:space="preserve">“Moroni whom I have sent unto you to reveal the Book of Mormon, containing the fullness of my Everlasting Gospel, to whom I have committed the keys of the record of the stick of Ephraim” </w:t>
      </w:r>
    </w:p>
    <w:p w14:paraId="6346986C" w14:textId="0C019F03" w:rsidR="008D69CC" w:rsidRPr="00452108" w:rsidRDefault="008D69CC" w:rsidP="008D69CC">
      <w:pPr>
        <w:rPr>
          <w:rFonts w:ascii="Times New Roman" w:hAnsi="Times New Roman" w:cs="Times New Roman"/>
          <w:sz w:val="24"/>
          <w:szCs w:val="24"/>
        </w:rPr>
      </w:pPr>
      <w:r w:rsidRPr="00452108">
        <w:rPr>
          <w:rFonts w:ascii="Times New Roman" w:hAnsi="Times New Roman" w:cs="Times New Roman"/>
          <w:sz w:val="24"/>
          <w:szCs w:val="24"/>
        </w:rPr>
        <w:t>Moroni sealed the plates containing the record anciently (See Moroni 10:2) in preparation for their coming forth in the Last Days.</w:t>
      </w:r>
      <w:r w:rsidR="006833E9">
        <w:rPr>
          <w:rFonts w:ascii="Times New Roman" w:hAnsi="Times New Roman" w:cs="Times New Roman"/>
          <w:sz w:val="24"/>
          <w:szCs w:val="24"/>
        </w:rPr>
        <w:t>(</w:t>
      </w:r>
      <w:r w:rsidRPr="00452108">
        <w:rPr>
          <w:rFonts w:ascii="Times New Roman" w:hAnsi="Times New Roman" w:cs="Times New Roman"/>
          <w:sz w:val="24"/>
          <w:szCs w:val="24"/>
        </w:rPr>
        <w:t xml:space="preserve"> See Mormon 5:12-15 Mormon 8:</w:t>
      </w:r>
      <w:r w:rsidR="00946B58">
        <w:rPr>
          <w:rFonts w:ascii="Times New Roman" w:hAnsi="Times New Roman" w:cs="Times New Roman"/>
          <w:sz w:val="24"/>
          <w:szCs w:val="24"/>
        </w:rPr>
        <w:t>1</w:t>
      </w:r>
      <w:r w:rsidRPr="00452108">
        <w:rPr>
          <w:rFonts w:ascii="Times New Roman" w:hAnsi="Times New Roman" w:cs="Times New Roman"/>
          <w:sz w:val="24"/>
          <w:szCs w:val="24"/>
        </w:rPr>
        <w:t>2-17</w:t>
      </w:r>
      <w:r w:rsidR="006833E9">
        <w:rPr>
          <w:rFonts w:ascii="Times New Roman" w:hAnsi="Times New Roman" w:cs="Times New Roman"/>
          <w:sz w:val="24"/>
          <w:szCs w:val="24"/>
        </w:rPr>
        <w:t>)</w:t>
      </w:r>
      <w:r w:rsidRPr="00452108">
        <w:rPr>
          <w:rFonts w:ascii="Times New Roman" w:hAnsi="Times New Roman" w:cs="Times New Roman"/>
          <w:sz w:val="24"/>
          <w:szCs w:val="24"/>
        </w:rPr>
        <w:t>; (See the testimony of the Prophet Joseph Smith concerning the coming forth of the Book of Mormon in the introduction. Also JS-H 1:30-59)</w:t>
      </w:r>
    </w:p>
    <w:p w14:paraId="6346986D" w14:textId="77777777" w:rsidR="008D69CC" w:rsidRDefault="008D69CC" w:rsidP="008D69CC">
      <w:pPr>
        <w:rPr>
          <w:rFonts w:ascii="Times New Roman" w:hAnsi="Times New Roman" w:cs="Times New Roman"/>
          <w:sz w:val="24"/>
          <w:szCs w:val="24"/>
        </w:rPr>
      </w:pPr>
      <w:r w:rsidRPr="00117FC6">
        <w:rPr>
          <w:rFonts w:ascii="Times New Roman" w:hAnsi="Times New Roman" w:cs="Times New Roman"/>
          <w:b/>
          <w:bCs/>
          <w:sz w:val="24"/>
          <w:szCs w:val="24"/>
        </w:rPr>
        <w:t>Moroni stated:</w:t>
      </w:r>
      <w:r w:rsidRPr="00452108">
        <w:rPr>
          <w:rFonts w:ascii="Times New Roman" w:hAnsi="Times New Roman" w:cs="Times New Roman"/>
          <w:sz w:val="24"/>
          <w:szCs w:val="24"/>
        </w:rPr>
        <w:t xml:space="preserve">  “That he was a messenger sent from the presence of God”.  He quoted many scriptures stating that they were about to be fulfilled. He stated that Joseph must have no other object in view in getting the plates but to glorify God, and must not be influenced by any other motive than that of building His Kingdom.” JS-H1:46</w:t>
      </w:r>
    </w:p>
    <w:p w14:paraId="6346986E" w14:textId="4A6F2CFE" w:rsidR="009D3CB6" w:rsidRPr="00952B9D" w:rsidRDefault="009D3CB6" w:rsidP="00952B9D">
      <w:pPr>
        <w:jc w:val="center"/>
        <w:rPr>
          <w:rFonts w:ascii="Times New Roman" w:hAnsi="Times New Roman" w:cs="Times New Roman"/>
          <w:b/>
          <w:sz w:val="32"/>
          <w:szCs w:val="32"/>
        </w:rPr>
      </w:pPr>
      <w:r w:rsidRPr="00952B9D">
        <w:rPr>
          <w:rFonts w:ascii="Times New Roman" w:hAnsi="Times New Roman" w:cs="Times New Roman"/>
          <w:b/>
          <w:sz w:val="32"/>
          <w:szCs w:val="32"/>
        </w:rPr>
        <w:t xml:space="preserve">Moses </w:t>
      </w:r>
      <w:r w:rsidR="00373994" w:rsidRPr="00952B9D">
        <w:rPr>
          <w:rFonts w:ascii="Times New Roman" w:hAnsi="Times New Roman" w:cs="Times New Roman"/>
          <w:b/>
          <w:sz w:val="32"/>
          <w:szCs w:val="32"/>
        </w:rPr>
        <w:t>R</w:t>
      </w:r>
      <w:r w:rsidRPr="00952B9D">
        <w:rPr>
          <w:rFonts w:ascii="Times New Roman" w:hAnsi="Times New Roman" w:cs="Times New Roman"/>
          <w:b/>
          <w:sz w:val="32"/>
          <w:szCs w:val="32"/>
        </w:rPr>
        <w:t xml:space="preserve">estored the </w:t>
      </w:r>
      <w:r w:rsidR="00373994" w:rsidRPr="00952B9D">
        <w:rPr>
          <w:rFonts w:ascii="Times New Roman" w:hAnsi="Times New Roman" w:cs="Times New Roman"/>
          <w:b/>
          <w:sz w:val="32"/>
          <w:szCs w:val="32"/>
        </w:rPr>
        <w:t>K</w:t>
      </w:r>
      <w:r w:rsidRPr="00952B9D">
        <w:rPr>
          <w:rFonts w:ascii="Times New Roman" w:hAnsi="Times New Roman" w:cs="Times New Roman"/>
          <w:b/>
          <w:sz w:val="32"/>
          <w:szCs w:val="32"/>
        </w:rPr>
        <w:t xml:space="preserve">eys of the Gathering of Israel </w:t>
      </w:r>
    </w:p>
    <w:p w14:paraId="6346986F" w14:textId="77777777" w:rsidR="009D3CB6" w:rsidRPr="00452108" w:rsidRDefault="009D3CB6" w:rsidP="009D3CB6">
      <w:pPr>
        <w:rPr>
          <w:rFonts w:ascii="Times New Roman" w:hAnsi="Times New Roman" w:cs="Times New Roman"/>
          <w:b/>
          <w:sz w:val="24"/>
          <w:szCs w:val="24"/>
        </w:rPr>
      </w:pPr>
      <w:r w:rsidRPr="00452108">
        <w:rPr>
          <w:rFonts w:ascii="Times New Roman" w:hAnsi="Times New Roman" w:cs="Times New Roman"/>
          <w:b/>
          <w:sz w:val="24"/>
          <w:szCs w:val="24"/>
        </w:rPr>
        <w:t xml:space="preserve">D&amp;C 110:11: </w:t>
      </w:r>
      <w:r w:rsidRPr="00452108">
        <w:rPr>
          <w:rFonts w:ascii="Times New Roman" w:hAnsi="Times New Roman" w:cs="Times New Roman"/>
          <w:sz w:val="24"/>
          <w:szCs w:val="24"/>
        </w:rPr>
        <w:t>“After this vision closed, the heavens were again opened unto us; and Moses appeared before us, and committed unto us the keys of the Gathering of Israel from the four parts of the earth, and the leading of the ten tribes from the land of the North.”</w:t>
      </w:r>
    </w:p>
    <w:p w14:paraId="63469870" w14:textId="77777777" w:rsidR="009D3CB6" w:rsidRPr="00452108" w:rsidRDefault="009D3CB6" w:rsidP="009D3CB6">
      <w:pPr>
        <w:rPr>
          <w:rFonts w:ascii="Times New Roman" w:hAnsi="Times New Roman" w:cs="Times New Roman"/>
          <w:sz w:val="24"/>
          <w:szCs w:val="24"/>
        </w:rPr>
      </w:pPr>
      <w:r w:rsidRPr="00452108">
        <w:rPr>
          <w:rFonts w:ascii="Times New Roman" w:hAnsi="Times New Roman" w:cs="Times New Roman"/>
          <w:sz w:val="24"/>
          <w:szCs w:val="24"/>
        </w:rPr>
        <w:t>The Church has been established for the eventual gathering of the covenant people of the Lord to the New Jerusalem through the keys restored by Moses:</w:t>
      </w:r>
    </w:p>
    <w:p w14:paraId="63469871" w14:textId="77777777" w:rsidR="009D3CB6" w:rsidRPr="00452108" w:rsidRDefault="009D3CB6" w:rsidP="009D3CB6">
      <w:pPr>
        <w:rPr>
          <w:rFonts w:ascii="Times New Roman" w:hAnsi="Times New Roman" w:cs="Times New Roman"/>
          <w:b/>
          <w:sz w:val="24"/>
          <w:szCs w:val="24"/>
        </w:rPr>
      </w:pPr>
      <w:r w:rsidRPr="00452108">
        <w:rPr>
          <w:rFonts w:ascii="Times New Roman" w:hAnsi="Times New Roman" w:cs="Times New Roman"/>
          <w:b/>
          <w:sz w:val="24"/>
          <w:szCs w:val="24"/>
        </w:rPr>
        <w:t xml:space="preserve">D&amp;C 84:2: </w:t>
      </w:r>
      <w:r w:rsidRPr="00452108">
        <w:rPr>
          <w:rFonts w:ascii="Times New Roman" w:hAnsi="Times New Roman" w:cs="Times New Roman"/>
          <w:sz w:val="24"/>
          <w:szCs w:val="24"/>
        </w:rPr>
        <w:t xml:space="preserve">“Yea, the word of the Lord concerning His church, established in the last days for the restoration of His people, as He has spoken by the mouth of His prophets, and for the gathering of His saints to stand upon mount Zion, which shall be the City of the New Jerusalem” </w:t>
      </w:r>
    </w:p>
    <w:p w14:paraId="5F8A07A6" w14:textId="77777777" w:rsidR="00AA3A86" w:rsidRDefault="009D3CB6" w:rsidP="00AA3A86">
      <w:pPr>
        <w:rPr>
          <w:rFonts w:ascii="Times New Roman" w:hAnsi="Times New Roman" w:cs="Times New Roman"/>
          <w:sz w:val="24"/>
          <w:szCs w:val="24"/>
        </w:rPr>
      </w:pPr>
      <w:r w:rsidRPr="00452108">
        <w:rPr>
          <w:rFonts w:ascii="Times New Roman" w:hAnsi="Times New Roman" w:cs="Times New Roman"/>
          <w:sz w:val="24"/>
          <w:szCs w:val="24"/>
        </w:rPr>
        <w:t xml:space="preserve">The church is first to be built up in all Gentile nations and then the saints are to be strengthened and prepared for the future gathering to Zion, as the following scriptures  </w:t>
      </w:r>
      <w:r w:rsidR="00693F4F" w:rsidRPr="00452108">
        <w:rPr>
          <w:rFonts w:ascii="Times New Roman" w:hAnsi="Times New Roman" w:cs="Times New Roman"/>
          <w:sz w:val="24"/>
          <w:szCs w:val="24"/>
        </w:rPr>
        <w:t>testify</w:t>
      </w:r>
      <w:r w:rsidRPr="00452108">
        <w:rPr>
          <w:rFonts w:ascii="Times New Roman" w:hAnsi="Times New Roman" w:cs="Times New Roman"/>
          <w:sz w:val="24"/>
          <w:szCs w:val="24"/>
        </w:rPr>
        <w:t xml:space="preserve"> D&amp;C 45:64-66; D&amp;C 101:74; D&amp;C 42: 1, 8-9</w:t>
      </w:r>
      <w:r>
        <w:rPr>
          <w:rFonts w:ascii="Times New Roman" w:hAnsi="Times New Roman" w:cs="Times New Roman"/>
          <w:sz w:val="24"/>
          <w:szCs w:val="24"/>
        </w:rPr>
        <w:t xml:space="preserve">; D&amp;C 31:7-8; 3 Nephi 21:22-24 </w:t>
      </w:r>
    </w:p>
    <w:p w14:paraId="06F4E8E3" w14:textId="1C799A56" w:rsidR="00693F4F" w:rsidRPr="00AA3A86" w:rsidRDefault="00693F4F" w:rsidP="00AA3A86">
      <w:pPr>
        <w:rPr>
          <w:rFonts w:ascii="Times New Roman" w:hAnsi="Times New Roman" w:cs="Times New Roman"/>
          <w:sz w:val="24"/>
          <w:szCs w:val="24"/>
        </w:rPr>
      </w:pPr>
      <w:r w:rsidRPr="00AA3A86">
        <w:rPr>
          <w:rFonts w:ascii="Times New Roman" w:hAnsi="Times New Roman" w:cs="Times New Roman"/>
          <w:sz w:val="24"/>
          <w:szCs w:val="24"/>
        </w:rPr>
        <w:t>See the stud</w:t>
      </w:r>
      <w:r w:rsidR="00AA3A86">
        <w:rPr>
          <w:rFonts w:ascii="Times New Roman" w:hAnsi="Times New Roman" w:cs="Times New Roman"/>
          <w:sz w:val="24"/>
          <w:szCs w:val="24"/>
        </w:rPr>
        <w:t xml:space="preserve">y </w:t>
      </w:r>
      <w:hyperlink r:id="rId11" w:history="1">
        <w:r w:rsidR="00AE5B3E" w:rsidRPr="00AE5B3E">
          <w:rPr>
            <w:rStyle w:val="Hyperlink"/>
            <w:rFonts w:ascii="Times New Roman" w:hAnsi="Times New Roman" w:cs="Times New Roman"/>
            <w:color w:val="1F567D"/>
            <w:sz w:val="24"/>
            <w:szCs w:val="24"/>
            <w:shd w:val="clear" w:color="auto" w:fill="FFFFFF"/>
          </w:rPr>
          <w:t>The Final Gathe</w:t>
        </w:r>
        <w:r w:rsidR="00AE5B3E" w:rsidRPr="00AE5B3E">
          <w:rPr>
            <w:rStyle w:val="Hyperlink"/>
            <w:rFonts w:ascii="Times New Roman" w:hAnsi="Times New Roman" w:cs="Times New Roman"/>
            <w:color w:val="1F567D"/>
            <w:sz w:val="24"/>
            <w:szCs w:val="24"/>
            <w:shd w:val="clear" w:color="auto" w:fill="FFFFFF"/>
          </w:rPr>
          <w:t>r</w:t>
        </w:r>
        <w:r w:rsidR="00AE5B3E" w:rsidRPr="00AE5B3E">
          <w:rPr>
            <w:rStyle w:val="Hyperlink"/>
            <w:rFonts w:ascii="Times New Roman" w:hAnsi="Times New Roman" w:cs="Times New Roman"/>
            <w:color w:val="1F567D"/>
            <w:sz w:val="24"/>
            <w:szCs w:val="24"/>
            <w:shd w:val="clear" w:color="auto" w:fill="FFFFFF"/>
          </w:rPr>
          <w:t>ing to Zion and Her Stakes for Safety</w:t>
        </w:r>
      </w:hyperlink>
    </w:p>
    <w:p w14:paraId="63469873" w14:textId="7C2D7423" w:rsidR="009D3CB6" w:rsidRPr="00952B9D" w:rsidRDefault="009D3CB6" w:rsidP="00952B9D">
      <w:pPr>
        <w:jc w:val="center"/>
        <w:rPr>
          <w:rFonts w:ascii="Times New Roman" w:hAnsi="Times New Roman" w:cs="Times New Roman"/>
          <w:b/>
          <w:sz w:val="32"/>
          <w:szCs w:val="32"/>
        </w:rPr>
      </w:pPr>
      <w:r w:rsidRPr="00952B9D">
        <w:rPr>
          <w:rFonts w:ascii="Times New Roman" w:hAnsi="Times New Roman" w:cs="Times New Roman"/>
          <w:b/>
          <w:sz w:val="32"/>
          <w:szCs w:val="32"/>
        </w:rPr>
        <w:t xml:space="preserve">Elias </w:t>
      </w:r>
      <w:r w:rsidR="005E5124" w:rsidRPr="00952B9D">
        <w:rPr>
          <w:rFonts w:ascii="Times New Roman" w:hAnsi="Times New Roman" w:cs="Times New Roman"/>
          <w:b/>
          <w:sz w:val="32"/>
          <w:szCs w:val="32"/>
        </w:rPr>
        <w:t>A</w:t>
      </w:r>
      <w:r w:rsidRPr="00952B9D">
        <w:rPr>
          <w:rFonts w:ascii="Times New Roman" w:hAnsi="Times New Roman" w:cs="Times New Roman"/>
          <w:b/>
          <w:sz w:val="32"/>
          <w:szCs w:val="32"/>
        </w:rPr>
        <w:t xml:space="preserve">ppeared to the Prophet Joseph at the Kirtland Temple </w:t>
      </w:r>
      <w:r w:rsidR="002D6D8A" w:rsidRPr="00952B9D">
        <w:rPr>
          <w:rFonts w:ascii="Times New Roman" w:hAnsi="Times New Roman" w:cs="Times New Roman"/>
          <w:b/>
          <w:sz w:val="32"/>
          <w:szCs w:val="32"/>
        </w:rPr>
        <w:t xml:space="preserve">on the </w:t>
      </w:r>
      <w:r w:rsidRPr="00952B9D">
        <w:rPr>
          <w:rFonts w:ascii="Times New Roman" w:hAnsi="Times New Roman" w:cs="Times New Roman"/>
          <w:b/>
          <w:sz w:val="32"/>
          <w:szCs w:val="32"/>
        </w:rPr>
        <w:t xml:space="preserve">3rd </w:t>
      </w:r>
      <w:r w:rsidR="001146B4" w:rsidRPr="00952B9D">
        <w:rPr>
          <w:rFonts w:ascii="Times New Roman" w:hAnsi="Times New Roman" w:cs="Times New Roman"/>
          <w:b/>
          <w:sz w:val="32"/>
          <w:szCs w:val="32"/>
        </w:rPr>
        <w:t>of</w:t>
      </w:r>
      <w:r w:rsidRPr="00952B9D">
        <w:rPr>
          <w:rFonts w:ascii="Times New Roman" w:hAnsi="Times New Roman" w:cs="Times New Roman"/>
          <w:b/>
          <w:sz w:val="32"/>
          <w:szCs w:val="32"/>
        </w:rPr>
        <w:t xml:space="preserve"> April 1836</w:t>
      </w:r>
    </w:p>
    <w:p w14:paraId="63469874" w14:textId="77777777" w:rsidR="009D3CB6" w:rsidRPr="00452108" w:rsidRDefault="009D3CB6" w:rsidP="009D3CB6">
      <w:pPr>
        <w:rPr>
          <w:rFonts w:ascii="Times New Roman" w:hAnsi="Times New Roman" w:cs="Times New Roman"/>
          <w:b/>
          <w:sz w:val="24"/>
          <w:szCs w:val="24"/>
        </w:rPr>
      </w:pPr>
      <w:r w:rsidRPr="00452108">
        <w:rPr>
          <w:rFonts w:ascii="Times New Roman" w:hAnsi="Times New Roman" w:cs="Times New Roman"/>
          <w:b/>
          <w:sz w:val="24"/>
          <w:szCs w:val="24"/>
        </w:rPr>
        <w:t xml:space="preserve">D&amp;C 110:12: </w:t>
      </w:r>
      <w:r w:rsidRPr="00452108">
        <w:rPr>
          <w:rFonts w:ascii="Times New Roman" w:hAnsi="Times New Roman" w:cs="Times New Roman"/>
          <w:sz w:val="24"/>
          <w:szCs w:val="24"/>
        </w:rPr>
        <w:t xml:space="preserve">“After this, Elias appeared, and committed the dispensation of the Gospel of Abraham, saying that in us and our seed all generations after us should be blessed.” </w:t>
      </w:r>
    </w:p>
    <w:p w14:paraId="63469875" w14:textId="77777777" w:rsidR="009D3CB6" w:rsidRPr="00452108" w:rsidRDefault="009D3CB6" w:rsidP="009D3CB6">
      <w:pPr>
        <w:rPr>
          <w:rFonts w:ascii="Times New Roman" w:hAnsi="Times New Roman" w:cs="Times New Roman"/>
          <w:sz w:val="24"/>
          <w:szCs w:val="24"/>
        </w:rPr>
      </w:pPr>
      <w:r w:rsidRPr="00452108">
        <w:rPr>
          <w:rFonts w:ascii="Times New Roman" w:hAnsi="Times New Roman" w:cs="Times New Roman"/>
          <w:sz w:val="24"/>
          <w:szCs w:val="24"/>
        </w:rPr>
        <w:t xml:space="preserve">The Spirit of Elias is to strengthen families in the Gospel and to ensure that our posterity follow the Gospel Plan and thereby be a source of salvation to the world. The ancient promise given to Abraham is renewed to all who accept the Gospel covenant: </w:t>
      </w:r>
    </w:p>
    <w:p w14:paraId="63469876" w14:textId="77777777" w:rsidR="009D3CB6" w:rsidRPr="00452108" w:rsidRDefault="009D3CB6" w:rsidP="009D3CB6">
      <w:pPr>
        <w:rPr>
          <w:rFonts w:ascii="Times New Roman" w:hAnsi="Times New Roman" w:cs="Times New Roman"/>
          <w:b/>
          <w:sz w:val="24"/>
          <w:szCs w:val="24"/>
        </w:rPr>
      </w:pPr>
      <w:r w:rsidRPr="00452108">
        <w:rPr>
          <w:rFonts w:ascii="Times New Roman" w:hAnsi="Times New Roman" w:cs="Times New Roman"/>
          <w:b/>
          <w:sz w:val="24"/>
          <w:szCs w:val="24"/>
        </w:rPr>
        <w:lastRenderedPageBreak/>
        <w:t xml:space="preserve">Abraham 2:9, 11: </w:t>
      </w:r>
      <w:r w:rsidRPr="00452108">
        <w:rPr>
          <w:rFonts w:ascii="Times New Roman" w:hAnsi="Times New Roman" w:cs="Times New Roman"/>
          <w:sz w:val="24"/>
          <w:szCs w:val="24"/>
        </w:rPr>
        <w:t xml:space="preserve">“….And thou shalt be a blessing unto thy seed after thee, that in their hands they shall bear this ministry and Priesthood unto all nations…..And I will bless them that bless thee, and curse them that curse thee; and in thee(that is in thy Priesthood), for I give unto thee a promise that this right shall continue in thee, and in thy seed after thee….shall all the families of the earth be blessed, even with the blessings of the Gospel, which are the blessings of salvation, even of Life Eternal.” </w:t>
      </w:r>
    </w:p>
    <w:p w14:paraId="63469877" w14:textId="77777777" w:rsidR="009D3CB6" w:rsidRDefault="009D3CB6" w:rsidP="009D3CB6">
      <w:pPr>
        <w:rPr>
          <w:rFonts w:ascii="Times New Roman" w:hAnsi="Times New Roman" w:cs="Times New Roman"/>
          <w:sz w:val="24"/>
          <w:szCs w:val="24"/>
        </w:rPr>
      </w:pPr>
      <w:r w:rsidRPr="00452108">
        <w:rPr>
          <w:rFonts w:ascii="Times New Roman" w:hAnsi="Times New Roman" w:cs="Times New Roman"/>
          <w:sz w:val="24"/>
          <w:szCs w:val="24"/>
        </w:rPr>
        <w:t xml:space="preserve">Elias also appeared to Zacharias (See Luke 1:11-19) and identified himself as Gabriel. The bible dictionary states:  “He is identified by latter-day revelation as Noah </w:t>
      </w:r>
      <w:r>
        <w:rPr>
          <w:rFonts w:ascii="Times New Roman" w:hAnsi="Times New Roman" w:cs="Times New Roman"/>
          <w:sz w:val="24"/>
          <w:szCs w:val="24"/>
        </w:rPr>
        <w:t xml:space="preserve"> </w:t>
      </w:r>
      <w:r w:rsidRPr="00452108">
        <w:rPr>
          <w:rFonts w:ascii="Times New Roman" w:hAnsi="Times New Roman" w:cs="Times New Roman"/>
          <w:sz w:val="24"/>
          <w:szCs w:val="24"/>
        </w:rPr>
        <w:t>(See HC 3:386) He also appeared to Mary (see Luke 1:26-38.)</w:t>
      </w:r>
    </w:p>
    <w:p w14:paraId="63469878" w14:textId="77777777" w:rsidR="009D3CB6" w:rsidRPr="00452108" w:rsidRDefault="009D3CB6" w:rsidP="009D3CB6">
      <w:pPr>
        <w:rPr>
          <w:rFonts w:ascii="Times New Roman" w:hAnsi="Times New Roman" w:cs="Times New Roman"/>
          <w:sz w:val="24"/>
          <w:szCs w:val="24"/>
        </w:rPr>
      </w:pPr>
      <w:r w:rsidRPr="00452108">
        <w:rPr>
          <w:rFonts w:ascii="Times New Roman" w:hAnsi="Times New Roman" w:cs="Times New Roman"/>
          <w:b/>
          <w:sz w:val="24"/>
          <w:szCs w:val="24"/>
        </w:rPr>
        <w:t>Elias (Noah) is responsible for coordinating the restoration of all things</w:t>
      </w:r>
      <w:r w:rsidRPr="00452108">
        <w:rPr>
          <w:rFonts w:ascii="Times New Roman" w:hAnsi="Times New Roman" w:cs="Times New Roman"/>
          <w:sz w:val="24"/>
          <w:szCs w:val="24"/>
        </w:rPr>
        <w:t>:</w:t>
      </w:r>
    </w:p>
    <w:p w14:paraId="20C9006B" w14:textId="7841564B" w:rsidR="004B5C9B" w:rsidRPr="003F3D4E" w:rsidRDefault="009D3CB6" w:rsidP="008D69CC">
      <w:pPr>
        <w:rPr>
          <w:rFonts w:ascii="Times New Roman" w:hAnsi="Times New Roman" w:cs="Times New Roman"/>
          <w:b/>
          <w:sz w:val="24"/>
          <w:szCs w:val="24"/>
        </w:rPr>
      </w:pPr>
      <w:r w:rsidRPr="00452108">
        <w:rPr>
          <w:rFonts w:ascii="Times New Roman" w:hAnsi="Times New Roman" w:cs="Times New Roman"/>
          <w:b/>
          <w:sz w:val="24"/>
          <w:szCs w:val="24"/>
        </w:rPr>
        <w:t xml:space="preserve">D&amp;C 27:6: </w:t>
      </w:r>
      <w:r w:rsidRPr="00452108">
        <w:rPr>
          <w:rFonts w:ascii="Times New Roman" w:hAnsi="Times New Roman" w:cs="Times New Roman"/>
          <w:sz w:val="24"/>
          <w:szCs w:val="24"/>
        </w:rPr>
        <w:t>“And also with Elias, to whom I have committed the keys of bringing to pass the restoration of all things</w:t>
      </w:r>
      <w:r w:rsidRPr="00452108">
        <w:rPr>
          <w:rFonts w:ascii="Times New Roman" w:hAnsi="Times New Roman" w:cs="Times New Roman"/>
          <w:b/>
          <w:sz w:val="24"/>
          <w:szCs w:val="24"/>
        </w:rPr>
        <w:t xml:space="preserve"> </w:t>
      </w:r>
      <w:r w:rsidRPr="00452108">
        <w:rPr>
          <w:rFonts w:ascii="Times New Roman" w:hAnsi="Times New Roman" w:cs="Times New Roman"/>
          <w:sz w:val="24"/>
          <w:szCs w:val="24"/>
        </w:rPr>
        <w:t>spoken by the mouth of all the Holy Prophets since the world began, concerning the last days.” see also D&amp;C 2. D&amp;C 77:9; D&amp;C 128:20</w:t>
      </w:r>
    </w:p>
    <w:p w14:paraId="6346987A" w14:textId="5332A261" w:rsidR="008D69CC" w:rsidRPr="00AB6087" w:rsidRDefault="008D69CC" w:rsidP="00AB6087">
      <w:pPr>
        <w:jc w:val="center"/>
        <w:rPr>
          <w:rFonts w:ascii="Times New Roman" w:hAnsi="Times New Roman" w:cs="Times New Roman"/>
          <w:sz w:val="32"/>
          <w:szCs w:val="32"/>
        </w:rPr>
      </w:pPr>
      <w:r w:rsidRPr="00AB6087">
        <w:rPr>
          <w:rFonts w:ascii="Times New Roman" w:hAnsi="Times New Roman" w:cs="Times New Roman"/>
          <w:b/>
          <w:sz w:val="32"/>
          <w:szCs w:val="32"/>
        </w:rPr>
        <w:t xml:space="preserve">Elijah </w:t>
      </w:r>
      <w:r w:rsidR="004B5C9B" w:rsidRPr="00AB6087">
        <w:rPr>
          <w:rFonts w:ascii="Times New Roman" w:hAnsi="Times New Roman" w:cs="Times New Roman"/>
          <w:b/>
          <w:sz w:val="32"/>
          <w:szCs w:val="32"/>
        </w:rPr>
        <w:t>A</w:t>
      </w:r>
      <w:r w:rsidRPr="00AB6087">
        <w:rPr>
          <w:rFonts w:ascii="Times New Roman" w:hAnsi="Times New Roman" w:cs="Times New Roman"/>
          <w:b/>
          <w:sz w:val="32"/>
          <w:szCs w:val="32"/>
        </w:rPr>
        <w:t xml:space="preserve">ppeared </w:t>
      </w:r>
      <w:r w:rsidR="004B5C9B" w:rsidRPr="00AB6087">
        <w:rPr>
          <w:rFonts w:ascii="Times New Roman" w:hAnsi="Times New Roman" w:cs="Times New Roman"/>
          <w:b/>
          <w:sz w:val="32"/>
          <w:szCs w:val="32"/>
        </w:rPr>
        <w:t>in</w:t>
      </w:r>
      <w:r w:rsidRPr="00AB6087">
        <w:rPr>
          <w:rFonts w:ascii="Times New Roman" w:hAnsi="Times New Roman" w:cs="Times New Roman"/>
          <w:b/>
          <w:sz w:val="32"/>
          <w:szCs w:val="32"/>
        </w:rPr>
        <w:t xml:space="preserve"> the Kirtland Temple and </w:t>
      </w:r>
      <w:r w:rsidR="004B5C9B" w:rsidRPr="00AB6087">
        <w:rPr>
          <w:rFonts w:ascii="Times New Roman" w:hAnsi="Times New Roman" w:cs="Times New Roman"/>
          <w:b/>
          <w:sz w:val="32"/>
          <w:szCs w:val="32"/>
        </w:rPr>
        <w:t>R</w:t>
      </w:r>
      <w:r w:rsidRPr="00AB6087">
        <w:rPr>
          <w:rFonts w:ascii="Times New Roman" w:hAnsi="Times New Roman" w:cs="Times New Roman"/>
          <w:b/>
          <w:sz w:val="32"/>
          <w:szCs w:val="32"/>
        </w:rPr>
        <w:t xml:space="preserve">estored the </w:t>
      </w:r>
      <w:r w:rsidR="004B5C9B" w:rsidRPr="00AB6087">
        <w:rPr>
          <w:rFonts w:ascii="Times New Roman" w:hAnsi="Times New Roman" w:cs="Times New Roman"/>
          <w:b/>
          <w:sz w:val="32"/>
          <w:szCs w:val="32"/>
        </w:rPr>
        <w:t>K</w:t>
      </w:r>
      <w:r w:rsidRPr="00AB6087">
        <w:rPr>
          <w:rFonts w:ascii="Times New Roman" w:hAnsi="Times New Roman" w:cs="Times New Roman"/>
          <w:b/>
          <w:sz w:val="32"/>
          <w:szCs w:val="32"/>
        </w:rPr>
        <w:t xml:space="preserve">eys of </w:t>
      </w:r>
      <w:r w:rsidR="004B5C9B" w:rsidRPr="00AB6087">
        <w:rPr>
          <w:rFonts w:ascii="Times New Roman" w:hAnsi="Times New Roman" w:cs="Times New Roman"/>
          <w:b/>
          <w:sz w:val="32"/>
          <w:szCs w:val="32"/>
        </w:rPr>
        <w:t>B</w:t>
      </w:r>
      <w:r w:rsidRPr="00AB6087">
        <w:rPr>
          <w:rFonts w:ascii="Times New Roman" w:hAnsi="Times New Roman" w:cs="Times New Roman"/>
          <w:b/>
          <w:sz w:val="32"/>
          <w:szCs w:val="32"/>
        </w:rPr>
        <w:t xml:space="preserve">inding </w:t>
      </w:r>
      <w:r w:rsidR="004B5C9B" w:rsidRPr="00AB6087">
        <w:rPr>
          <w:rFonts w:ascii="Times New Roman" w:hAnsi="Times New Roman" w:cs="Times New Roman"/>
          <w:b/>
          <w:sz w:val="32"/>
          <w:szCs w:val="32"/>
        </w:rPr>
        <w:t>F</w:t>
      </w:r>
      <w:r w:rsidRPr="00AB6087">
        <w:rPr>
          <w:rFonts w:ascii="Times New Roman" w:hAnsi="Times New Roman" w:cs="Times New Roman"/>
          <w:b/>
          <w:sz w:val="32"/>
          <w:szCs w:val="32"/>
        </w:rPr>
        <w:t xml:space="preserve">amilies </w:t>
      </w:r>
      <w:r w:rsidR="004B5C9B" w:rsidRPr="00AB6087">
        <w:rPr>
          <w:rFonts w:ascii="Times New Roman" w:hAnsi="Times New Roman" w:cs="Times New Roman"/>
          <w:b/>
          <w:sz w:val="32"/>
          <w:szCs w:val="32"/>
        </w:rPr>
        <w:t>T</w:t>
      </w:r>
      <w:r w:rsidRPr="00AB6087">
        <w:rPr>
          <w:rFonts w:ascii="Times New Roman" w:hAnsi="Times New Roman" w:cs="Times New Roman"/>
          <w:b/>
          <w:sz w:val="32"/>
          <w:szCs w:val="32"/>
        </w:rPr>
        <w:t xml:space="preserve">ogether </w:t>
      </w:r>
      <w:r w:rsidR="004B5C9B" w:rsidRPr="00AB6087">
        <w:rPr>
          <w:rFonts w:ascii="Times New Roman" w:hAnsi="Times New Roman" w:cs="Times New Roman"/>
          <w:b/>
          <w:sz w:val="32"/>
          <w:szCs w:val="32"/>
        </w:rPr>
        <w:t>F</w:t>
      </w:r>
      <w:r w:rsidRPr="00AB6087">
        <w:rPr>
          <w:rFonts w:ascii="Times New Roman" w:hAnsi="Times New Roman" w:cs="Times New Roman"/>
          <w:b/>
          <w:sz w:val="32"/>
          <w:szCs w:val="32"/>
        </w:rPr>
        <w:t>orever</w:t>
      </w:r>
    </w:p>
    <w:p w14:paraId="6346987B" w14:textId="6258F810" w:rsidR="008D69CC" w:rsidRDefault="008D69CC" w:rsidP="008D69CC">
      <w:pPr>
        <w:rPr>
          <w:rFonts w:ascii="Times New Roman" w:hAnsi="Times New Roman" w:cs="Times New Roman"/>
          <w:sz w:val="24"/>
          <w:szCs w:val="24"/>
        </w:rPr>
      </w:pPr>
      <w:r w:rsidRPr="00452108">
        <w:rPr>
          <w:rFonts w:ascii="Times New Roman" w:hAnsi="Times New Roman" w:cs="Times New Roman"/>
          <w:b/>
          <w:sz w:val="24"/>
          <w:szCs w:val="24"/>
        </w:rPr>
        <w:t xml:space="preserve">D&amp;C 27:9: </w:t>
      </w:r>
      <w:r w:rsidRPr="00452108">
        <w:rPr>
          <w:rFonts w:ascii="Times New Roman" w:hAnsi="Times New Roman" w:cs="Times New Roman"/>
          <w:sz w:val="24"/>
          <w:szCs w:val="24"/>
        </w:rPr>
        <w:t xml:space="preserve">“And also Elijah, unto whom I have committed the keys of  the power of turning the hearts of the fathers to the children, and the hearts of the children to the fathers, that the whole earth may not be smitten with a curse.” </w:t>
      </w:r>
    </w:p>
    <w:p w14:paraId="27C7BCA0" w14:textId="2ABE55F8" w:rsidR="007A6B89" w:rsidRPr="00395531" w:rsidRDefault="00D1359F" w:rsidP="00395531">
      <w:pPr>
        <w:rPr>
          <w:rFonts w:ascii="Times New Roman" w:hAnsi="Times New Roman" w:cs="Times New Roman"/>
          <w:sz w:val="24"/>
          <w:szCs w:val="24"/>
        </w:rPr>
      </w:pPr>
      <w:r w:rsidRPr="00395531">
        <w:rPr>
          <w:rFonts w:ascii="Times New Roman" w:hAnsi="Times New Roman" w:cs="Times New Roman"/>
          <w:b/>
          <w:sz w:val="24"/>
          <w:szCs w:val="24"/>
        </w:rPr>
        <w:t>D&amp;C 138:38</w:t>
      </w:r>
      <w:r>
        <w:rPr>
          <w:rFonts w:ascii="Times New Roman" w:hAnsi="Times New Roman" w:cs="Times New Roman"/>
          <w:sz w:val="24"/>
          <w:szCs w:val="24"/>
        </w:rPr>
        <w:t xml:space="preserve">, </w:t>
      </w:r>
      <w:r w:rsidR="00CB5B36" w:rsidRPr="00CB5B36">
        <w:rPr>
          <w:rFonts w:ascii="Times New Roman" w:hAnsi="Times New Roman" w:cs="Times New Roman"/>
          <w:b/>
          <w:bCs/>
          <w:sz w:val="24"/>
          <w:szCs w:val="24"/>
        </w:rPr>
        <w:t>47-48:</w:t>
      </w:r>
      <w:r w:rsidR="00395531">
        <w:rPr>
          <w:rFonts w:ascii="Times New Roman" w:hAnsi="Times New Roman" w:cs="Times New Roman"/>
          <w:sz w:val="24"/>
          <w:szCs w:val="24"/>
        </w:rPr>
        <w:t xml:space="preserve"> </w:t>
      </w:r>
      <w:r w:rsidR="00395531" w:rsidRPr="00952B9D">
        <w:rPr>
          <w:rFonts w:ascii="Times New Roman" w:hAnsi="Times New Roman" w:cs="Times New Roman"/>
          <w:sz w:val="24"/>
          <w:szCs w:val="24"/>
        </w:rPr>
        <w:t>“</w:t>
      </w:r>
      <w:r w:rsidRPr="00952B9D">
        <w:rPr>
          <w:rFonts w:ascii="Times New Roman" w:hAnsi="Times New Roman" w:cs="Times New Roman"/>
          <w:sz w:val="24"/>
          <w:szCs w:val="24"/>
        </w:rPr>
        <w:t>Among the great and mighty ones who were assembled in this vast congregation of the righteous were</w:t>
      </w:r>
      <w:r w:rsidR="00524D1A" w:rsidRPr="00952B9D">
        <w:rPr>
          <w:rFonts w:ascii="Times New Roman" w:hAnsi="Times New Roman" w:cs="Times New Roman"/>
          <w:sz w:val="24"/>
          <w:szCs w:val="24"/>
        </w:rPr>
        <w:t>……..</w:t>
      </w:r>
      <w:r w:rsidR="00524D1A" w:rsidRPr="00395531">
        <w:rPr>
          <w:rFonts w:ascii="Times New Roman" w:hAnsi="Times New Roman" w:cs="Times New Roman"/>
          <w:sz w:val="24"/>
          <w:szCs w:val="24"/>
        </w:rPr>
        <w:t>The Prophet Elijah was to plant in the </w:t>
      </w:r>
      <w:r w:rsidR="00524D1A" w:rsidRPr="00CB5B36">
        <w:rPr>
          <w:rFonts w:ascii="Times New Roman" w:hAnsi="Times New Roman" w:cs="Times New Roman"/>
          <w:sz w:val="24"/>
          <w:szCs w:val="24"/>
          <w:bdr w:val="none" w:sz="0" w:space="0" w:color="auto" w:frame="1"/>
        </w:rPr>
        <w:t>hearts</w:t>
      </w:r>
      <w:r w:rsidR="00524D1A" w:rsidRPr="00395531">
        <w:rPr>
          <w:rFonts w:ascii="Times New Roman" w:hAnsi="Times New Roman" w:cs="Times New Roman"/>
          <w:sz w:val="24"/>
          <w:szCs w:val="24"/>
        </w:rPr>
        <w:t> of the children the promises made to their fathers,</w:t>
      </w:r>
      <w:r w:rsidR="00CB5B36">
        <w:rPr>
          <w:rFonts w:ascii="Times New Roman" w:hAnsi="Times New Roman" w:cs="Times New Roman"/>
          <w:sz w:val="24"/>
          <w:szCs w:val="24"/>
        </w:rPr>
        <w:t xml:space="preserve"> </w:t>
      </w:r>
      <w:r w:rsidR="00524D1A" w:rsidRPr="00395531">
        <w:rPr>
          <w:rFonts w:ascii="Times New Roman" w:hAnsi="Times New Roman" w:cs="Times New Roman"/>
          <w:sz w:val="24"/>
          <w:szCs w:val="24"/>
        </w:rPr>
        <w:t>Foreshadowing the great work to be done in the </w:t>
      </w:r>
      <w:r w:rsidR="00524D1A" w:rsidRPr="00CB5B36">
        <w:rPr>
          <w:rFonts w:ascii="Times New Roman" w:hAnsi="Times New Roman" w:cs="Times New Roman"/>
          <w:sz w:val="24"/>
          <w:szCs w:val="24"/>
          <w:bdr w:val="none" w:sz="0" w:space="0" w:color="auto" w:frame="1"/>
        </w:rPr>
        <w:t>temples</w:t>
      </w:r>
      <w:r w:rsidR="00524D1A" w:rsidRPr="00395531">
        <w:rPr>
          <w:rFonts w:ascii="Times New Roman" w:hAnsi="Times New Roman" w:cs="Times New Roman"/>
          <w:sz w:val="24"/>
          <w:szCs w:val="24"/>
        </w:rPr>
        <w:t> of the Lord in the </w:t>
      </w:r>
      <w:r w:rsidR="00524D1A" w:rsidRPr="00CB5B36">
        <w:rPr>
          <w:rFonts w:ascii="Times New Roman" w:hAnsi="Times New Roman" w:cs="Times New Roman"/>
          <w:sz w:val="24"/>
          <w:szCs w:val="24"/>
          <w:bdr w:val="none" w:sz="0" w:space="0" w:color="auto" w:frame="1"/>
        </w:rPr>
        <w:t>dispensation</w:t>
      </w:r>
      <w:r w:rsidR="00524D1A" w:rsidRPr="00395531">
        <w:rPr>
          <w:rFonts w:ascii="Times New Roman" w:hAnsi="Times New Roman" w:cs="Times New Roman"/>
          <w:sz w:val="24"/>
          <w:szCs w:val="24"/>
        </w:rPr>
        <w:t> of the fulness of times, for the redemption of the dead, and the </w:t>
      </w:r>
      <w:r w:rsidR="00524D1A" w:rsidRPr="00CB5B36">
        <w:rPr>
          <w:rFonts w:ascii="Times New Roman" w:hAnsi="Times New Roman" w:cs="Times New Roman"/>
          <w:sz w:val="24"/>
          <w:szCs w:val="24"/>
          <w:bdr w:val="none" w:sz="0" w:space="0" w:color="auto" w:frame="1"/>
        </w:rPr>
        <w:t>sealing</w:t>
      </w:r>
      <w:r w:rsidR="00524D1A" w:rsidRPr="00395531">
        <w:rPr>
          <w:rFonts w:ascii="Times New Roman" w:hAnsi="Times New Roman" w:cs="Times New Roman"/>
          <w:sz w:val="24"/>
          <w:szCs w:val="24"/>
        </w:rPr>
        <w:t> of the children to their parents, lest the whole earth be smitten with a curse and utterly wasted at his coming.</w:t>
      </w:r>
      <w:r w:rsidR="00CB5B36">
        <w:rPr>
          <w:rFonts w:ascii="Times New Roman" w:hAnsi="Times New Roman" w:cs="Times New Roman"/>
          <w:sz w:val="24"/>
          <w:szCs w:val="24"/>
        </w:rPr>
        <w:t>”</w:t>
      </w:r>
    </w:p>
    <w:p w14:paraId="5F92514E" w14:textId="02A7BAA9" w:rsidR="007A6B89" w:rsidRPr="00B465B0" w:rsidRDefault="00FF0702" w:rsidP="00B465B0">
      <w:pPr>
        <w:rPr>
          <w:rFonts w:ascii="Times New Roman" w:hAnsi="Times New Roman" w:cs="Times New Roman"/>
          <w:b/>
          <w:bCs/>
          <w:sz w:val="24"/>
          <w:szCs w:val="24"/>
        </w:rPr>
      </w:pPr>
      <w:r w:rsidRPr="00B465B0">
        <w:rPr>
          <w:rFonts w:ascii="Times New Roman" w:hAnsi="Times New Roman" w:cs="Times New Roman"/>
          <w:b/>
          <w:bCs/>
          <w:sz w:val="24"/>
          <w:szCs w:val="24"/>
        </w:rPr>
        <w:t xml:space="preserve">3 Nephi </w:t>
      </w:r>
      <w:r w:rsidR="009F5BFE" w:rsidRPr="00B465B0">
        <w:rPr>
          <w:rFonts w:ascii="Times New Roman" w:hAnsi="Times New Roman" w:cs="Times New Roman"/>
          <w:b/>
          <w:bCs/>
          <w:sz w:val="24"/>
          <w:szCs w:val="24"/>
        </w:rPr>
        <w:t>25:</w:t>
      </w:r>
      <w:r w:rsidR="003E28AD" w:rsidRPr="00B465B0">
        <w:rPr>
          <w:rFonts w:ascii="Times New Roman" w:hAnsi="Times New Roman" w:cs="Times New Roman"/>
          <w:b/>
          <w:bCs/>
          <w:sz w:val="24"/>
          <w:szCs w:val="24"/>
        </w:rPr>
        <w:t>5-6</w:t>
      </w:r>
      <w:r w:rsidR="00E60FCA" w:rsidRPr="00B465B0">
        <w:rPr>
          <w:rFonts w:ascii="Times New Roman" w:hAnsi="Times New Roman" w:cs="Times New Roman"/>
          <w:b/>
          <w:bCs/>
          <w:sz w:val="24"/>
          <w:szCs w:val="24"/>
        </w:rPr>
        <w:t>:</w:t>
      </w:r>
      <w:r w:rsidR="00E60FCA" w:rsidRPr="00B465B0">
        <w:rPr>
          <w:rFonts w:ascii="Times New Roman" w:hAnsi="Times New Roman" w:cs="Times New Roman"/>
          <w:sz w:val="24"/>
          <w:szCs w:val="24"/>
        </w:rPr>
        <w:t xml:space="preserve"> </w:t>
      </w:r>
      <w:r w:rsidR="00386726" w:rsidRPr="00B465B0">
        <w:rPr>
          <w:rFonts w:ascii="Times New Roman" w:hAnsi="Times New Roman" w:cs="Times New Roman"/>
          <w:sz w:val="24"/>
          <w:szCs w:val="24"/>
        </w:rPr>
        <w:t>“</w:t>
      </w:r>
      <w:r w:rsidR="00E60FCA" w:rsidRPr="00B465B0">
        <w:rPr>
          <w:rFonts w:ascii="Times New Roman" w:hAnsi="Times New Roman" w:cs="Times New Roman"/>
          <w:sz w:val="24"/>
          <w:szCs w:val="24"/>
        </w:rPr>
        <w:t>Behold, I will send you Elijah the prophet before the coming of the great and dreadful day of the Lord;</w:t>
      </w:r>
      <w:r w:rsidR="00386726" w:rsidRPr="00B465B0">
        <w:rPr>
          <w:rFonts w:ascii="Times New Roman" w:hAnsi="Times New Roman" w:cs="Times New Roman"/>
          <w:sz w:val="24"/>
          <w:szCs w:val="24"/>
        </w:rPr>
        <w:t xml:space="preserve"> </w:t>
      </w:r>
      <w:r w:rsidR="00E60FCA" w:rsidRPr="00B465B0">
        <w:rPr>
          <w:rFonts w:ascii="Times New Roman" w:hAnsi="Times New Roman" w:cs="Times New Roman"/>
          <w:sz w:val="24"/>
          <w:szCs w:val="24"/>
        </w:rPr>
        <w:t>And he shall turn the heart of the fathers to the children, and the heart of the children to their fathers, lest I come and smite the earth with a curse.</w:t>
      </w:r>
      <w:r w:rsidR="00386726" w:rsidRPr="00B465B0">
        <w:rPr>
          <w:rFonts w:ascii="Times New Roman" w:hAnsi="Times New Roman" w:cs="Times New Roman"/>
          <w:sz w:val="24"/>
          <w:szCs w:val="24"/>
        </w:rPr>
        <w:t xml:space="preserve"> </w:t>
      </w:r>
      <w:r w:rsidR="00E60FCA" w:rsidRPr="00B465B0">
        <w:rPr>
          <w:rFonts w:ascii="Times New Roman" w:hAnsi="Times New Roman" w:cs="Times New Roman"/>
          <w:b/>
          <w:bCs/>
          <w:sz w:val="24"/>
          <w:szCs w:val="24"/>
        </w:rPr>
        <w:t>See Malachi 4:5-6</w:t>
      </w:r>
      <w:r w:rsidR="00395531" w:rsidRPr="00B465B0">
        <w:rPr>
          <w:rFonts w:ascii="Times New Roman" w:hAnsi="Times New Roman" w:cs="Times New Roman"/>
          <w:b/>
          <w:bCs/>
          <w:sz w:val="24"/>
          <w:szCs w:val="24"/>
        </w:rPr>
        <w:t>, D&amp;C 2</w:t>
      </w:r>
    </w:p>
    <w:p w14:paraId="0CB39369" w14:textId="77777777" w:rsidR="008D69CC" w:rsidRPr="00952B9D" w:rsidRDefault="008D69CC" w:rsidP="00952B9D">
      <w:pPr>
        <w:rPr>
          <w:rFonts w:ascii="Times New Roman" w:hAnsi="Times New Roman" w:cs="Times New Roman"/>
          <w:b/>
          <w:bCs/>
          <w:sz w:val="28"/>
          <w:szCs w:val="28"/>
        </w:rPr>
      </w:pPr>
      <w:r w:rsidRPr="00952B9D">
        <w:rPr>
          <w:rFonts w:ascii="Times New Roman" w:hAnsi="Times New Roman" w:cs="Times New Roman"/>
          <w:b/>
          <w:bCs/>
          <w:sz w:val="28"/>
          <w:szCs w:val="28"/>
        </w:rPr>
        <w:t>Elijah appeared to the Prophet Joseph Smith at the Kirtland Temple on 3rd April 1836:</w:t>
      </w:r>
    </w:p>
    <w:p w14:paraId="67B6FDE3" w14:textId="4FE16246" w:rsidR="00C073F5" w:rsidRDefault="008D69CC" w:rsidP="00C073F5">
      <w:pPr>
        <w:rPr>
          <w:rFonts w:ascii="Times New Roman" w:hAnsi="Times New Roman" w:cs="Times New Roman"/>
          <w:sz w:val="24"/>
          <w:szCs w:val="24"/>
        </w:rPr>
      </w:pPr>
      <w:r w:rsidRPr="00395531">
        <w:rPr>
          <w:rFonts w:ascii="Times New Roman" w:hAnsi="Times New Roman" w:cs="Times New Roman"/>
          <w:b/>
          <w:sz w:val="24"/>
          <w:szCs w:val="24"/>
        </w:rPr>
        <w:t xml:space="preserve">D&amp;C 110:13-15: </w:t>
      </w:r>
      <w:r w:rsidRPr="00395531">
        <w:rPr>
          <w:rFonts w:ascii="Times New Roman" w:hAnsi="Times New Roman" w:cs="Times New Roman"/>
          <w:sz w:val="24"/>
          <w:szCs w:val="24"/>
        </w:rPr>
        <w:t>“And after this vision had closed, another great and glorious vision burst upon us; for Elijah the Prophet, who was taken to Heaven without tasting death, stood before us, and said: Behold the time has fully come , which was spoken by the mouth of Malachi-testifying that he Elijah should be sent, before the great and dreadful day of the Lord come- to turn the hearts of the fathers to the children, and the children to the fathers, lest the whole earth be smitten with a curse.”</w:t>
      </w:r>
    </w:p>
    <w:p w14:paraId="6346987E" w14:textId="0D574321" w:rsidR="002F5C43" w:rsidRPr="00C073F5" w:rsidRDefault="002F5C43" w:rsidP="00C073F5">
      <w:pPr>
        <w:jc w:val="center"/>
        <w:rPr>
          <w:rFonts w:ascii="Times New Roman" w:hAnsi="Times New Roman" w:cs="Times New Roman"/>
          <w:sz w:val="24"/>
          <w:szCs w:val="24"/>
        </w:rPr>
      </w:pPr>
      <w:r w:rsidRPr="00AB6087">
        <w:rPr>
          <w:rFonts w:ascii="Times New Roman" w:hAnsi="Times New Roman" w:cs="Times New Roman"/>
          <w:b/>
          <w:sz w:val="32"/>
          <w:szCs w:val="32"/>
        </w:rPr>
        <w:lastRenderedPageBreak/>
        <w:t xml:space="preserve">John the Baptist </w:t>
      </w:r>
      <w:r w:rsidR="005D2B17" w:rsidRPr="00AB6087">
        <w:rPr>
          <w:rFonts w:ascii="Times New Roman" w:hAnsi="Times New Roman" w:cs="Times New Roman"/>
          <w:b/>
          <w:sz w:val="32"/>
          <w:szCs w:val="32"/>
        </w:rPr>
        <w:t>R</w:t>
      </w:r>
      <w:r w:rsidRPr="00AB6087">
        <w:rPr>
          <w:rFonts w:ascii="Times New Roman" w:hAnsi="Times New Roman" w:cs="Times New Roman"/>
          <w:b/>
          <w:sz w:val="32"/>
          <w:szCs w:val="32"/>
        </w:rPr>
        <w:t xml:space="preserve">estored the </w:t>
      </w:r>
      <w:r w:rsidR="00930F90" w:rsidRPr="00AB6087">
        <w:rPr>
          <w:rFonts w:ascii="Times New Roman" w:hAnsi="Times New Roman" w:cs="Times New Roman"/>
          <w:b/>
          <w:sz w:val="32"/>
          <w:szCs w:val="32"/>
        </w:rPr>
        <w:t>K</w:t>
      </w:r>
      <w:r w:rsidRPr="00AB6087">
        <w:rPr>
          <w:rFonts w:ascii="Times New Roman" w:hAnsi="Times New Roman" w:cs="Times New Roman"/>
          <w:b/>
          <w:sz w:val="32"/>
          <w:szCs w:val="32"/>
        </w:rPr>
        <w:t>eys of the Aaronic Priesthood under the direction of Peter James and John</w:t>
      </w:r>
      <w:r w:rsidRPr="00452108">
        <w:rPr>
          <w:rFonts w:ascii="Times New Roman" w:hAnsi="Times New Roman" w:cs="Times New Roman"/>
          <w:b/>
          <w:sz w:val="24"/>
          <w:szCs w:val="24"/>
        </w:rPr>
        <w:t>:</w:t>
      </w:r>
    </w:p>
    <w:p w14:paraId="6346987F" w14:textId="6ABE9B95" w:rsidR="002F5C43" w:rsidRDefault="002F5C43" w:rsidP="008D69CC">
      <w:pPr>
        <w:rPr>
          <w:rFonts w:ascii="Times New Roman" w:hAnsi="Times New Roman" w:cs="Times New Roman"/>
          <w:sz w:val="24"/>
          <w:szCs w:val="24"/>
        </w:rPr>
      </w:pPr>
      <w:r w:rsidRPr="00452108">
        <w:rPr>
          <w:rFonts w:ascii="Times New Roman" w:hAnsi="Times New Roman" w:cs="Times New Roman"/>
          <w:b/>
          <w:sz w:val="24"/>
          <w:szCs w:val="24"/>
        </w:rPr>
        <w:t xml:space="preserve">JSH 1:72: </w:t>
      </w:r>
      <w:r w:rsidRPr="00452108">
        <w:rPr>
          <w:rFonts w:ascii="Times New Roman" w:hAnsi="Times New Roman" w:cs="Times New Roman"/>
          <w:sz w:val="24"/>
          <w:szCs w:val="24"/>
        </w:rPr>
        <w:t>“The messenger who visited us on this occasion and conferred this priesthood upon us</w:t>
      </w:r>
      <w:r w:rsidR="00206DE1">
        <w:rPr>
          <w:rFonts w:ascii="Times New Roman" w:hAnsi="Times New Roman" w:cs="Times New Roman"/>
          <w:sz w:val="24"/>
          <w:szCs w:val="24"/>
        </w:rPr>
        <w:t xml:space="preserve"> </w:t>
      </w:r>
      <w:r w:rsidR="00206DE1" w:rsidRPr="00206DE1">
        <w:rPr>
          <w:rFonts w:ascii="Times New Roman" w:hAnsi="Times New Roman" w:cs="Times New Roman"/>
          <w:sz w:val="24"/>
          <w:szCs w:val="24"/>
        </w:rPr>
        <w:t>said that his name was John, the same that is called John the Baptist in the New Testament,</w:t>
      </w:r>
      <w:r w:rsidR="005913A3">
        <w:rPr>
          <w:rFonts w:ascii="Times New Roman" w:hAnsi="Times New Roman" w:cs="Times New Roman"/>
          <w:sz w:val="24"/>
          <w:szCs w:val="24"/>
        </w:rPr>
        <w:t xml:space="preserve"> </w:t>
      </w:r>
      <w:r w:rsidRPr="00452108">
        <w:rPr>
          <w:rFonts w:ascii="Times New Roman" w:hAnsi="Times New Roman" w:cs="Times New Roman"/>
          <w:sz w:val="24"/>
          <w:szCs w:val="24"/>
        </w:rPr>
        <w:t xml:space="preserve">and that he acted under the direction of Peter James and John, who held the keys of the Priesthood of Melchezidek….” </w:t>
      </w:r>
    </w:p>
    <w:p w14:paraId="02541FBA" w14:textId="0CC22A8C" w:rsidR="008E7C63" w:rsidRDefault="008E7C63" w:rsidP="008D69CC">
      <w:pPr>
        <w:rPr>
          <w:rFonts w:ascii="Times New Roman" w:hAnsi="Times New Roman" w:cs="Times New Roman"/>
          <w:sz w:val="24"/>
          <w:szCs w:val="24"/>
        </w:rPr>
      </w:pPr>
      <w:r>
        <w:rPr>
          <w:rFonts w:ascii="Times New Roman" w:hAnsi="Times New Roman" w:cs="Times New Roman"/>
          <w:sz w:val="24"/>
          <w:szCs w:val="24"/>
        </w:rPr>
        <w:t>The Words of John the Baptist to Joseph Smith and Oliver Cowdery</w:t>
      </w:r>
      <w:r w:rsidR="00BD452F">
        <w:rPr>
          <w:rFonts w:ascii="Times New Roman" w:hAnsi="Times New Roman" w:cs="Times New Roman"/>
          <w:sz w:val="24"/>
          <w:szCs w:val="24"/>
        </w:rPr>
        <w:t xml:space="preserve"> on the 15 May 1829</w:t>
      </w:r>
      <w:r w:rsidR="003F3DF8">
        <w:rPr>
          <w:rFonts w:ascii="Times New Roman" w:hAnsi="Times New Roman" w:cs="Times New Roman"/>
          <w:sz w:val="24"/>
          <w:szCs w:val="24"/>
        </w:rPr>
        <w:t>.</w:t>
      </w:r>
    </w:p>
    <w:p w14:paraId="3BE86EDA" w14:textId="717BA6E4" w:rsidR="001458B7" w:rsidRDefault="001458B7" w:rsidP="00A90BBE">
      <w:pPr>
        <w:rPr>
          <w:rFonts w:ascii="Times New Roman" w:hAnsi="Times New Roman" w:cs="Times New Roman"/>
          <w:sz w:val="24"/>
          <w:szCs w:val="24"/>
        </w:rPr>
      </w:pPr>
      <w:r w:rsidRPr="00A90BBE">
        <w:rPr>
          <w:rFonts w:ascii="Times New Roman" w:hAnsi="Times New Roman" w:cs="Times New Roman"/>
          <w:b/>
          <w:bCs/>
          <w:sz w:val="24"/>
          <w:szCs w:val="24"/>
        </w:rPr>
        <w:t>D&amp;C 13:1:</w:t>
      </w:r>
      <w:r w:rsidR="00A90BBE">
        <w:rPr>
          <w:rFonts w:ascii="Times New Roman" w:hAnsi="Times New Roman" w:cs="Times New Roman"/>
          <w:sz w:val="24"/>
          <w:szCs w:val="24"/>
        </w:rPr>
        <w:t xml:space="preserve"> “</w:t>
      </w:r>
      <w:r w:rsidR="00A90BBE" w:rsidRPr="00A90BBE">
        <w:rPr>
          <w:rFonts w:ascii="Times New Roman" w:hAnsi="Times New Roman" w:cs="Times New Roman"/>
          <w:sz w:val="24"/>
          <w:szCs w:val="24"/>
        </w:rPr>
        <w:t>Upon you my fellow servants, in the name of Messiah I confer the Priesthood of Aaron, which holds the keys of the ministering of angels, and of the gospel of repentance, and of baptism by immersion for the remission of sins; and this shall never be taken again from the earth, until the sons of Levi do offer again an offering unto the Lord</w:t>
      </w:r>
      <w:r w:rsidR="00A90BBE">
        <w:rPr>
          <w:rFonts w:ascii="Times New Roman" w:hAnsi="Times New Roman" w:cs="Times New Roman"/>
          <w:sz w:val="24"/>
          <w:szCs w:val="24"/>
        </w:rPr>
        <w:t xml:space="preserve"> in </w:t>
      </w:r>
      <w:r w:rsidR="00A90BBE" w:rsidRPr="00A90BBE">
        <w:rPr>
          <w:rFonts w:ascii="Times New Roman" w:hAnsi="Times New Roman" w:cs="Times New Roman"/>
          <w:sz w:val="24"/>
          <w:szCs w:val="24"/>
        </w:rPr>
        <w:t>righteousness.</w:t>
      </w:r>
      <w:r w:rsidR="008E7C63">
        <w:rPr>
          <w:rFonts w:ascii="Times New Roman" w:hAnsi="Times New Roman" w:cs="Times New Roman"/>
          <w:sz w:val="24"/>
          <w:szCs w:val="24"/>
        </w:rPr>
        <w:t>”</w:t>
      </w:r>
    </w:p>
    <w:p w14:paraId="2FBE6793" w14:textId="3E833A39" w:rsidR="00D01A0C" w:rsidRPr="00F2469D" w:rsidRDefault="00D01A0C" w:rsidP="00F2469D">
      <w:pPr>
        <w:rPr>
          <w:rFonts w:ascii="Times New Roman" w:hAnsi="Times New Roman" w:cs="Times New Roman"/>
          <w:sz w:val="24"/>
          <w:szCs w:val="24"/>
        </w:rPr>
      </w:pPr>
      <w:r w:rsidRPr="00D34095">
        <w:rPr>
          <w:rFonts w:ascii="Times New Roman" w:hAnsi="Times New Roman" w:cs="Times New Roman"/>
          <w:b/>
          <w:bCs/>
          <w:sz w:val="24"/>
          <w:szCs w:val="24"/>
        </w:rPr>
        <w:t>D&amp;C 27:7</w:t>
      </w:r>
      <w:r w:rsidR="00F2469D" w:rsidRPr="00D34095">
        <w:rPr>
          <w:rFonts w:ascii="Times New Roman" w:hAnsi="Times New Roman" w:cs="Times New Roman"/>
          <w:b/>
          <w:bCs/>
          <w:sz w:val="24"/>
          <w:szCs w:val="24"/>
        </w:rPr>
        <w:t>-8:</w:t>
      </w:r>
      <w:r w:rsidR="00F2469D" w:rsidRPr="00F2469D">
        <w:rPr>
          <w:rFonts w:ascii="Times New Roman" w:hAnsi="Times New Roman" w:cs="Times New Roman"/>
          <w:sz w:val="24"/>
          <w:szCs w:val="24"/>
        </w:rPr>
        <w:t xml:space="preserve"> </w:t>
      </w:r>
      <w:r w:rsidR="00F2469D">
        <w:rPr>
          <w:rFonts w:ascii="Times New Roman" w:hAnsi="Times New Roman" w:cs="Times New Roman"/>
          <w:sz w:val="24"/>
          <w:szCs w:val="24"/>
        </w:rPr>
        <w:t>“</w:t>
      </w:r>
      <w:r w:rsidR="00F2469D" w:rsidRPr="00F2469D">
        <w:rPr>
          <w:rFonts w:ascii="Times New Roman" w:hAnsi="Times New Roman" w:cs="Times New Roman"/>
          <w:sz w:val="24"/>
          <w:szCs w:val="24"/>
        </w:rPr>
        <w:t>And also John the son of Zacharias, which Zacharias he Elias</w:t>
      </w:r>
      <w:r w:rsidR="00D34095">
        <w:rPr>
          <w:rFonts w:ascii="Times New Roman" w:hAnsi="Times New Roman" w:cs="Times New Roman"/>
          <w:sz w:val="24"/>
          <w:szCs w:val="24"/>
        </w:rPr>
        <w:t xml:space="preserve"> </w:t>
      </w:r>
      <w:r w:rsidR="00F2469D" w:rsidRPr="00F2469D">
        <w:rPr>
          <w:rFonts w:ascii="Times New Roman" w:hAnsi="Times New Roman" w:cs="Times New Roman"/>
          <w:sz w:val="24"/>
          <w:szCs w:val="24"/>
        </w:rPr>
        <w:t>visited and gave promise that he should have a son, and his name should be John, and he should be filled with the spirit of Elias;</w:t>
      </w:r>
      <w:r w:rsidR="00D34095">
        <w:rPr>
          <w:rFonts w:ascii="Times New Roman" w:hAnsi="Times New Roman" w:cs="Times New Roman"/>
          <w:sz w:val="24"/>
          <w:szCs w:val="24"/>
        </w:rPr>
        <w:t xml:space="preserve"> </w:t>
      </w:r>
      <w:r w:rsidR="00F2469D" w:rsidRPr="00F2469D">
        <w:rPr>
          <w:rFonts w:ascii="Times New Roman" w:hAnsi="Times New Roman" w:cs="Times New Roman"/>
          <w:sz w:val="24"/>
          <w:szCs w:val="24"/>
        </w:rPr>
        <w:t>Which John I have sent unto you, my servants, Joseph Smith, Jun., and Oliver Cowdery, to ordain you unto the first </w:t>
      </w:r>
      <w:r w:rsidR="00F2469D" w:rsidRPr="00D34095">
        <w:rPr>
          <w:rFonts w:ascii="Times New Roman" w:hAnsi="Times New Roman" w:cs="Times New Roman"/>
          <w:sz w:val="24"/>
          <w:szCs w:val="24"/>
        </w:rPr>
        <w:t>priesthood</w:t>
      </w:r>
      <w:r w:rsidR="00F2469D" w:rsidRPr="00F2469D">
        <w:rPr>
          <w:rFonts w:ascii="Times New Roman" w:hAnsi="Times New Roman" w:cs="Times New Roman"/>
          <w:sz w:val="24"/>
          <w:szCs w:val="24"/>
        </w:rPr>
        <w:t> which you have received, that you might be called and </w:t>
      </w:r>
      <w:r w:rsidR="00F2469D" w:rsidRPr="00D34095">
        <w:rPr>
          <w:rFonts w:ascii="Times New Roman" w:hAnsi="Times New Roman" w:cs="Times New Roman"/>
          <w:sz w:val="24"/>
          <w:szCs w:val="24"/>
        </w:rPr>
        <w:t>ordained</w:t>
      </w:r>
      <w:r w:rsidR="00F2469D" w:rsidRPr="00F2469D">
        <w:rPr>
          <w:rFonts w:ascii="Times New Roman" w:hAnsi="Times New Roman" w:cs="Times New Roman"/>
          <w:sz w:val="24"/>
          <w:szCs w:val="24"/>
        </w:rPr>
        <w:t> even as </w:t>
      </w:r>
      <w:r w:rsidR="00F2469D" w:rsidRPr="00D34095">
        <w:rPr>
          <w:rFonts w:ascii="Times New Roman" w:hAnsi="Times New Roman" w:cs="Times New Roman"/>
          <w:sz w:val="24"/>
          <w:szCs w:val="24"/>
        </w:rPr>
        <w:t>Aaron</w:t>
      </w:r>
      <w:r w:rsidR="00D34095">
        <w:rPr>
          <w:rFonts w:ascii="Times New Roman" w:hAnsi="Times New Roman" w:cs="Times New Roman"/>
          <w:sz w:val="24"/>
          <w:szCs w:val="24"/>
        </w:rPr>
        <w:t>.”</w:t>
      </w:r>
    </w:p>
    <w:p w14:paraId="63469880" w14:textId="4A43FED9" w:rsidR="009D3CB6" w:rsidRPr="008A7B3C" w:rsidRDefault="009D3CB6" w:rsidP="00AB6087">
      <w:pPr>
        <w:jc w:val="center"/>
        <w:rPr>
          <w:rFonts w:ascii="Times New Roman" w:hAnsi="Times New Roman" w:cs="Times New Roman"/>
          <w:b/>
          <w:sz w:val="28"/>
          <w:szCs w:val="28"/>
        </w:rPr>
      </w:pPr>
      <w:r w:rsidRPr="00AB6087">
        <w:rPr>
          <w:rFonts w:ascii="Times New Roman" w:hAnsi="Times New Roman" w:cs="Times New Roman"/>
          <w:b/>
          <w:sz w:val="32"/>
          <w:szCs w:val="32"/>
        </w:rPr>
        <w:t xml:space="preserve">Peter James and John </w:t>
      </w:r>
      <w:r w:rsidR="00930F90" w:rsidRPr="00AB6087">
        <w:rPr>
          <w:rFonts w:ascii="Times New Roman" w:hAnsi="Times New Roman" w:cs="Times New Roman"/>
          <w:b/>
          <w:sz w:val="32"/>
          <w:szCs w:val="32"/>
        </w:rPr>
        <w:t>A</w:t>
      </w:r>
      <w:r w:rsidRPr="00AB6087">
        <w:rPr>
          <w:rFonts w:ascii="Times New Roman" w:hAnsi="Times New Roman" w:cs="Times New Roman"/>
          <w:b/>
          <w:sz w:val="32"/>
          <w:szCs w:val="32"/>
        </w:rPr>
        <w:t>ppeared to Joseph</w:t>
      </w:r>
      <w:r w:rsidR="00AB6087">
        <w:rPr>
          <w:rFonts w:ascii="Times New Roman" w:hAnsi="Times New Roman" w:cs="Times New Roman"/>
          <w:b/>
          <w:sz w:val="32"/>
          <w:szCs w:val="32"/>
        </w:rPr>
        <w:t xml:space="preserve"> Smith</w:t>
      </w:r>
      <w:r w:rsidRPr="00AB6087">
        <w:rPr>
          <w:rFonts w:ascii="Times New Roman" w:hAnsi="Times New Roman" w:cs="Times New Roman"/>
          <w:b/>
          <w:sz w:val="32"/>
          <w:szCs w:val="32"/>
        </w:rPr>
        <w:t xml:space="preserve"> and </w:t>
      </w:r>
      <w:r w:rsidR="00930F90" w:rsidRPr="00AB6087">
        <w:rPr>
          <w:rFonts w:ascii="Times New Roman" w:hAnsi="Times New Roman" w:cs="Times New Roman"/>
          <w:b/>
          <w:sz w:val="32"/>
          <w:szCs w:val="32"/>
        </w:rPr>
        <w:t>R</w:t>
      </w:r>
      <w:r w:rsidRPr="00AB6087">
        <w:rPr>
          <w:rFonts w:ascii="Times New Roman" w:hAnsi="Times New Roman" w:cs="Times New Roman"/>
          <w:b/>
          <w:sz w:val="32"/>
          <w:szCs w:val="32"/>
        </w:rPr>
        <w:t>estored the Keys of the Holy Apostleship and the Melchezidek Priesthood</w:t>
      </w:r>
      <w:r w:rsidRPr="008A7B3C">
        <w:rPr>
          <w:rFonts w:ascii="Times New Roman" w:hAnsi="Times New Roman" w:cs="Times New Roman"/>
          <w:b/>
          <w:sz w:val="28"/>
          <w:szCs w:val="28"/>
        </w:rPr>
        <w:t>.</w:t>
      </w:r>
    </w:p>
    <w:p w14:paraId="63469881" w14:textId="77777777" w:rsidR="009D3CB6" w:rsidRPr="00452108" w:rsidRDefault="009D3CB6" w:rsidP="009D3CB6">
      <w:pPr>
        <w:rPr>
          <w:rFonts w:ascii="Times New Roman" w:hAnsi="Times New Roman" w:cs="Times New Roman"/>
          <w:b/>
          <w:sz w:val="24"/>
          <w:szCs w:val="24"/>
        </w:rPr>
      </w:pPr>
      <w:r w:rsidRPr="00452108">
        <w:rPr>
          <w:rFonts w:ascii="Times New Roman" w:hAnsi="Times New Roman" w:cs="Times New Roman"/>
          <w:b/>
          <w:sz w:val="24"/>
          <w:szCs w:val="24"/>
        </w:rPr>
        <w:t xml:space="preserve">D&amp;C 27:12-13: </w:t>
      </w:r>
      <w:r w:rsidRPr="00452108">
        <w:rPr>
          <w:rFonts w:ascii="Times New Roman" w:hAnsi="Times New Roman" w:cs="Times New Roman"/>
          <w:sz w:val="24"/>
          <w:szCs w:val="24"/>
        </w:rPr>
        <w:t xml:space="preserve">“And also with Peter, and James and John, whom I have sent unto you, by whom I have ordained you and confirmed you to be Apostles, and especial witnesses of my name, and bear the keys of your ministry and of the same things which I revealed unto them; Unto whom I have committed the Keys of my Kingdom, and a dispensation of the gospel for the last times; and for the fullness of times, in the which I will gather together in one all things, both which are in heaven, and which are on earth.” </w:t>
      </w:r>
    </w:p>
    <w:p w14:paraId="63469882" w14:textId="7E430EC6" w:rsidR="009D3CB6" w:rsidRPr="00452108" w:rsidRDefault="009D3CB6" w:rsidP="009D3CB6">
      <w:pPr>
        <w:rPr>
          <w:rFonts w:ascii="Times New Roman" w:hAnsi="Times New Roman" w:cs="Times New Roman"/>
          <w:b/>
          <w:sz w:val="24"/>
          <w:szCs w:val="24"/>
        </w:rPr>
      </w:pPr>
      <w:r w:rsidRPr="00452108">
        <w:rPr>
          <w:rFonts w:ascii="Times New Roman" w:hAnsi="Times New Roman" w:cs="Times New Roman"/>
          <w:b/>
          <w:sz w:val="24"/>
          <w:szCs w:val="24"/>
        </w:rPr>
        <w:t xml:space="preserve">D&amp;C 128:20: </w:t>
      </w:r>
      <w:r w:rsidRPr="00452108">
        <w:rPr>
          <w:rFonts w:ascii="Times New Roman" w:hAnsi="Times New Roman" w:cs="Times New Roman"/>
          <w:sz w:val="24"/>
          <w:szCs w:val="24"/>
        </w:rPr>
        <w:t xml:space="preserve">“The voice of Peter James and John in the wilderness between Harmony, Susquehanna county, on the Susquehanna river declaring themselves </w:t>
      </w:r>
      <w:r w:rsidRPr="00452108">
        <w:rPr>
          <w:rFonts w:ascii="Times New Roman" w:hAnsi="Times New Roman" w:cs="Times New Roman"/>
          <w:b/>
          <w:sz w:val="24"/>
          <w:szCs w:val="24"/>
        </w:rPr>
        <w:t>as possessing the Keys of the Kingdom</w:t>
      </w:r>
      <w:r w:rsidRPr="00452108">
        <w:rPr>
          <w:rFonts w:ascii="Times New Roman" w:hAnsi="Times New Roman" w:cs="Times New Roman"/>
          <w:sz w:val="24"/>
          <w:szCs w:val="24"/>
        </w:rPr>
        <w:t xml:space="preserve"> and of the dispensation of the fullness of times!</w:t>
      </w:r>
      <w:r w:rsidR="00E97560">
        <w:rPr>
          <w:rFonts w:ascii="Times New Roman" w:hAnsi="Times New Roman" w:cs="Times New Roman"/>
          <w:sz w:val="24"/>
          <w:szCs w:val="24"/>
        </w:rPr>
        <w:t>”</w:t>
      </w:r>
      <w:r w:rsidRPr="00452108">
        <w:rPr>
          <w:rFonts w:ascii="Times New Roman" w:hAnsi="Times New Roman" w:cs="Times New Roman"/>
          <w:sz w:val="24"/>
          <w:szCs w:val="24"/>
        </w:rPr>
        <w:t xml:space="preserve"> </w:t>
      </w:r>
    </w:p>
    <w:p w14:paraId="63469883" w14:textId="77777777" w:rsidR="009D3CB6" w:rsidRPr="00452108" w:rsidRDefault="009D3CB6" w:rsidP="009D3CB6">
      <w:pPr>
        <w:rPr>
          <w:rFonts w:ascii="Times New Roman" w:hAnsi="Times New Roman" w:cs="Times New Roman"/>
          <w:b/>
          <w:sz w:val="24"/>
          <w:szCs w:val="24"/>
        </w:rPr>
      </w:pPr>
      <w:r w:rsidRPr="00452108">
        <w:rPr>
          <w:rFonts w:ascii="Times New Roman" w:hAnsi="Times New Roman" w:cs="Times New Roman"/>
          <w:b/>
          <w:sz w:val="24"/>
          <w:szCs w:val="24"/>
        </w:rPr>
        <w:t>Peter was given the Keys of the Kingdom by the Saviour:</w:t>
      </w:r>
    </w:p>
    <w:p w14:paraId="63469884" w14:textId="77777777" w:rsidR="009D3CB6" w:rsidRPr="00452108" w:rsidRDefault="009D3CB6" w:rsidP="009D3CB6">
      <w:pPr>
        <w:rPr>
          <w:rFonts w:ascii="Times New Roman" w:hAnsi="Times New Roman" w:cs="Times New Roman"/>
          <w:b/>
          <w:sz w:val="24"/>
          <w:szCs w:val="24"/>
        </w:rPr>
      </w:pPr>
      <w:r w:rsidRPr="00452108">
        <w:rPr>
          <w:rFonts w:ascii="Times New Roman" w:hAnsi="Times New Roman" w:cs="Times New Roman"/>
          <w:b/>
          <w:sz w:val="24"/>
          <w:szCs w:val="24"/>
        </w:rPr>
        <w:t xml:space="preserve">D&amp;C 128:10: </w:t>
      </w:r>
      <w:r w:rsidRPr="00452108">
        <w:rPr>
          <w:rFonts w:ascii="Times New Roman" w:hAnsi="Times New Roman" w:cs="Times New Roman"/>
          <w:sz w:val="24"/>
          <w:szCs w:val="24"/>
        </w:rPr>
        <w:t xml:space="preserve">“And again for the precedent, </w:t>
      </w:r>
      <w:r w:rsidRPr="00B44F6D">
        <w:rPr>
          <w:rFonts w:ascii="Times New Roman" w:hAnsi="Times New Roman" w:cs="Times New Roman"/>
          <w:b/>
          <w:bCs/>
          <w:sz w:val="24"/>
          <w:szCs w:val="24"/>
        </w:rPr>
        <w:t>Matthew 16:18-19</w:t>
      </w:r>
      <w:r w:rsidRPr="00452108">
        <w:rPr>
          <w:rFonts w:ascii="Times New Roman" w:hAnsi="Times New Roman" w:cs="Times New Roman"/>
          <w:sz w:val="24"/>
          <w:szCs w:val="24"/>
        </w:rPr>
        <w:t xml:space="preserve">: ‘And I say also unto thee, that thou art Peter, and upon this rock I will build my Church; and the gates of hell shall not prevail against it. And I will give unto thee the Keys of the Kingdom of Heaven; and whatsoever thou shalt bind on earth shall be bound in heaven; and whatsoever thou shalt loose on earth shall be loosed in heaven.’” </w:t>
      </w:r>
    </w:p>
    <w:p w14:paraId="67342336" w14:textId="77777777" w:rsidR="00B465B0" w:rsidRDefault="009D3CB6" w:rsidP="00C073F5">
      <w:pPr>
        <w:rPr>
          <w:rFonts w:ascii="Times New Roman" w:hAnsi="Times New Roman" w:cs="Times New Roman"/>
          <w:sz w:val="24"/>
          <w:szCs w:val="24"/>
        </w:rPr>
      </w:pPr>
      <w:r w:rsidRPr="00452108">
        <w:rPr>
          <w:rFonts w:ascii="Times New Roman" w:hAnsi="Times New Roman" w:cs="Times New Roman"/>
          <w:sz w:val="24"/>
          <w:szCs w:val="24"/>
        </w:rPr>
        <w:t xml:space="preserve">Peter received the Keys of the Kingdom along with James and John at the Mount of Transfiguration. </w:t>
      </w:r>
      <w:r w:rsidRPr="00B465B0">
        <w:rPr>
          <w:rFonts w:ascii="Times New Roman" w:hAnsi="Times New Roman" w:cs="Times New Roman"/>
          <w:b/>
          <w:bCs/>
          <w:sz w:val="24"/>
          <w:szCs w:val="24"/>
        </w:rPr>
        <w:t>See Matt 17:1-11.</w:t>
      </w:r>
      <w:r w:rsidRPr="00452108">
        <w:rPr>
          <w:rFonts w:ascii="Times New Roman" w:hAnsi="Times New Roman" w:cs="Times New Roman"/>
          <w:sz w:val="24"/>
          <w:szCs w:val="24"/>
        </w:rPr>
        <w:t xml:space="preserve"> </w:t>
      </w:r>
    </w:p>
    <w:p w14:paraId="5A9FE0BC" w14:textId="40E9DF9B" w:rsidR="003F3D4E" w:rsidRPr="00C073F5" w:rsidRDefault="009D3CB6" w:rsidP="00C073F5">
      <w:pPr>
        <w:rPr>
          <w:rFonts w:ascii="Times New Roman" w:hAnsi="Times New Roman" w:cs="Times New Roman"/>
          <w:sz w:val="24"/>
          <w:szCs w:val="24"/>
        </w:rPr>
      </w:pPr>
      <w:r w:rsidRPr="00452108">
        <w:rPr>
          <w:rFonts w:ascii="Times New Roman" w:hAnsi="Times New Roman" w:cs="Times New Roman"/>
          <w:sz w:val="24"/>
          <w:szCs w:val="24"/>
        </w:rPr>
        <w:lastRenderedPageBreak/>
        <w:t>The Prophet Joseph Smith taught: “The Priesthood is everlasting. The Saviour, Moses, and Elias, gave the keys to Peter, James, and John, on the mount, when they were transfigured before Him.” Teachings of the Prophet Joseph Smith page 387</w:t>
      </w:r>
    </w:p>
    <w:p w14:paraId="63469887" w14:textId="5BF52607" w:rsidR="002F5C43" w:rsidRPr="00D86456" w:rsidRDefault="002F5C43" w:rsidP="00D86456">
      <w:pPr>
        <w:jc w:val="center"/>
        <w:rPr>
          <w:rFonts w:ascii="Times New Roman" w:hAnsi="Times New Roman" w:cs="Times New Roman"/>
          <w:b/>
          <w:sz w:val="32"/>
          <w:szCs w:val="32"/>
        </w:rPr>
      </w:pPr>
      <w:r w:rsidRPr="00D86456">
        <w:rPr>
          <w:rFonts w:ascii="Times New Roman" w:hAnsi="Times New Roman" w:cs="Times New Roman"/>
          <w:b/>
          <w:sz w:val="32"/>
          <w:szCs w:val="32"/>
        </w:rPr>
        <w:t xml:space="preserve">All of the </w:t>
      </w:r>
      <w:r w:rsidR="00F61A7D" w:rsidRPr="00D86456">
        <w:rPr>
          <w:rFonts w:ascii="Times New Roman" w:hAnsi="Times New Roman" w:cs="Times New Roman"/>
          <w:b/>
          <w:sz w:val="32"/>
          <w:szCs w:val="32"/>
        </w:rPr>
        <w:t>K</w:t>
      </w:r>
      <w:r w:rsidRPr="00D86456">
        <w:rPr>
          <w:rFonts w:ascii="Times New Roman" w:hAnsi="Times New Roman" w:cs="Times New Roman"/>
          <w:b/>
          <w:sz w:val="32"/>
          <w:szCs w:val="32"/>
        </w:rPr>
        <w:t xml:space="preserve">eys were </w:t>
      </w:r>
      <w:r w:rsidR="00F61A7D" w:rsidRPr="00D86456">
        <w:rPr>
          <w:rFonts w:ascii="Times New Roman" w:hAnsi="Times New Roman" w:cs="Times New Roman"/>
          <w:b/>
          <w:sz w:val="32"/>
          <w:szCs w:val="32"/>
        </w:rPr>
        <w:t>R</w:t>
      </w:r>
      <w:r w:rsidRPr="00D86456">
        <w:rPr>
          <w:rFonts w:ascii="Times New Roman" w:hAnsi="Times New Roman" w:cs="Times New Roman"/>
          <w:b/>
          <w:sz w:val="32"/>
          <w:szCs w:val="32"/>
        </w:rPr>
        <w:t>estored to the Prophet Joseph under the direction of Michael</w:t>
      </w:r>
      <w:r w:rsidR="003F3D4E">
        <w:rPr>
          <w:rFonts w:ascii="Times New Roman" w:hAnsi="Times New Roman" w:cs="Times New Roman"/>
          <w:b/>
          <w:sz w:val="32"/>
          <w:szCs w:val="32"/>
        </w:rPr>
        <w:t xml:space="preserve"> (Adam)</w:t>
      </w:r>
      <w:r w:rsidRPr="00D86456">
        <w:rPr>
          <w:rFonts w:ascii="Times New Roman" w:hAnsi="Times New Roman" w:cs="Times New Roman"/>
          <w:b/>
          <w:sz w:val="32"/>
          <w:szCs w:val="32"/>
        </w:rPr>
        <w:t xml:space="preserve"> who holds the Keys of Salvation.</w:t>
      </w:r>
    </w:p>
    <w:p w14:paraId="63469888" w14:textId="77777777" w:rsidR="002F5C43" w:rsidRPr="00452108" w:rsidRDefault="002F5C43" w:rsidP="002F5C43">
      <w:pPr>
        <w:rPr>
          <w:rFonts w:ascii="Times New Roman" w:hAnsi="Times New Roman" w:cs="Times New Roman"/>
          <w:sz w:val="24"/>
          <w:szCs w:val="24"/>
        </w:rPr>
      </w:pPr>
      <w:r w:rsidRPr="00452108">
        <w:rPr>
          <w:rFonts w:ascii="Times New Roman" w:hAnsi="Times New Roman" w:cs="Times New Roman"/>
          <w:sz w:val="24"/>
          <w:szCs w:val="24"/>
        </w:rPr>
        <w:t>Michael or Adam is a Prince who directs the work of salvation under Christ the king:</w:t>
      </w:r>
    </w:p>
    <w:p w14:paraId="63469889" w14:textId="77777777" w:rsidR="002F5C43" w:rsidRPr="00452108" w:rsidRDefault="002F5C43" w:rsidP="002F5C43">
      <w:pPr>
        <w:rPr>
          <w:rFonts w:ascii="Times New Roman" w:hAnsi="Times New Roman" w:cs="Times New Roman"/>
          <w:b/>
          <w:sz w:val="24"/>
          <w:szCs w:val="24"/>
        </w:rPr>
      </w:pPr>
      <w:r w:rsidRPr="00452108">
        <w:rPr>
          <w:rFonts w:ascii="Times New Roman" w:hAnsi="Times New Roman" w:cs="Times New Roman"/>
          <w:b/>
          <w:sz w:val="24"/>
          <w:szCs w:val="24"/>
        </w:rPr>
        <w:t xml:space="preserve">D&amp;C 78:16: </w:t>
      </w:r>
      <w:r w:rsidRPr="00452108">
        <w:rPr>
          <w:rFonts w:ascii="Times New Roman" w:hAnsi="Times New Roman" w:cs="Times New Roman"/>
          <w:sz w:val="24"/>
          <w:szCs w:val="24"/>
        </w:rPr>
        <w:t xml:space="preserve">“Who hath appointed Michael your Prince, and established his feet, and set him upon high, and </w:t>
      </w:r>
      <w:r w:rsidRPr="00452108">
        <w:rPr>
          <w:rFonts w:ascii="Times New Roman" w:hAnsi="Times New Roman" w:cs="Times New Roman"/>
          <w:b/>
          <w:sz w:val="24"/>
          <w:szCs w:val="24"/>
        </w:rPr>
        <w:t>given unto him the keys of salvation under the direction of the Holy One</w:t>
      </w:r>
      <w:r w:rsidRPr="00452108">
        <w:rPr>
          <w:rFonts w:ascii="Times New Roman" w:hAnsi="Times New Roman" w:cs="Times New Roman"/>
          <w:sz w:val="24"/>
          <w:szCs w:val="24"/>
        </w:rPr>
        <w:t xml:space="preserve">, who is without beginning of days or end of life.” </w:t>
      </w:r>
    </w:p>
    <w:p w14:paraId="6346988A" w14:textId="77777777" w:rsidR="002F5C43" w:rsidRPr="00452108" w:rsidRDefault="002F5C43" w:rsidP="002F5C43">
      <w:pPr>
        <w:rPr>
          <w:rFonts w:ascii="Times New Roman" w:hAnsi="Times New Roman" w:cs="Times New Roman"/>
          <w:sz w:val="24"/>
          <w:szCs w:val="24"/>
        </w:rPr>
      </w:pPr>
      <w:r w:rsidRPr="00452108">
        <w:rPr>
          <w:rFonts w:ascii="Times New Roman" w:hAnsi="Times New Roman" w:cs="Times New Roman"/>
          <w:b/>
          <w:sz w:val="24"/>
          <w:szCs w:val="24"/>
        </w:rPr>
        <w:t>D&amp;C 27:11</w:t>
      </w:r>
      <w:r w:rsidRPr="00452108">
        <w:rPr>
          <w:rFonts w:ascii="Times New Roman" w:hAnsi="Times New Roman" w:cs="Times New Roman"/>
          <w:sz w:val="24"/>
          <w:szCs w:val="24"/>
        </w:rPr>
        <w:t xml:space="preserve"> “And also with Michael, or Adam, the father of all, the Prince of all, the Ancient of Days” see also D&amp;C 88:110-115</w:t>
      </w:r>
    </w:p>
    <w:p w14:paraId="6346988B" w14:textId="77777777" w:rsidR="002F5C43" w:rsidRPr="002F5C43" w:rsidRDefault="002F5C43" w:rsidP="002F5C43">
      <w:pPr>
        <w:rPr>
          <w:rFonts w:ascii="Times New Roman" w:hAnsi="Times New Roman" w:cs="Times New Roman"/>
          <w:b/>
          <w:sz w:val="24"/>
          <w:szCs w:val="24"/>
        </w:rPr>
      </w:pPr>
      <w:r w:rsidRPr="00452108">
        <w:rPr>
          <w:rFonts w:ascii="Times New Roman" w:hAnsi="Times New Roman" w:cs="Times New Roman"/>
          <w:b/>
          <w:sz w:val="24"/>
          <w:szCs w:val="24"/>
        </w:rPr>
        <w:t xml:space="preserve">D&amp;C 107:54-55: </w:t>
      </w:r>
      <w:r w:rsidRPr="00452108">
        <w:rPr>
          <w:rFonts w:ascii="Times New Roman" w:hAnsi="Times New Roman" w:cs="Times New Roman"/>
          <w:sz w:val="24"/>
          <w:szCs w:val="24"/>
        </w:rPr>
        <w:t>“And the Lord appeared unto them, and they rose up and blessed Adam, and called him Michael, the Prince, the Archangel. And the Lord administered comfort unto Adam, and said unto him: I have set thee to be at the head; a multitude of nations shall come of thee, and thou art a prince over them forever.” see also v 41-53 and v 56-57</w:t>
      </w:r>
    </w:p>
    <w:p w14:paraId="6346988C" w14:textId="77777777" w:rsidR="002F5C43" w:rsidRPr="00452108" w:rsidRDefault="002F5C43" w:rsidP="002F5C43">
      <w:pPr>
        <w:rPr>
          <w:rFonts w:ascii="Times New Roman" w:hAnsi="Times New Roman" w:cs="Times New Roman"/>
          <w:b/>
          <w:sz w:val="24"/>
          <w:szCs w:val="24"/>
        </w:rPr>
      </w:pPr>
      <w:r w:rsidRPr="00452108">
        <w:rPr>
          <w:rFonts w:ascii="Times New Roman" w:hAnsi="Times New Roman" w:cs="Times New Roman"/>
          <w:b/>
          <w:sz w:val="24"/>
          <w:szCs w:val="24"/>
        </w:rPr>
        <w:t>The Prophet Joseph Smith heard the voice of Michael in detecting the devil:</w:t>
      </w:r>
    </w:p>
    <w:p w14:paraId="6346988D" w14:textId="77777777" w:rsidR="002F5C43" w:rsidRPr="00452108" w:rsidRDefault="002F5C43" w:rsidP="002F5C43">
      <w:pPr>
        <w:rPr>
          <w:rFonts w:ascii="Times New Roman" w:hAnsi="Times New Roman" w:cs="Times New Roman"/>
          <w:sz w:val="24"/>
          <w:szCs w:val="24"/>
        </w:rPr>
      </w:pPr>
      <w:r w:rsidRPr="00452108">
        <w:rPr>
          <w:rFonts w:ascii="Times New Roman" w:hAnsi="Times New Roman" w:cs="Times New Roman"/>
          <w:b/>
          <w:sz w:val="24"/>
          <w:szCs w:val="24"/>
        </w:rPr>
        <w:t>D&amp;C 128:20</w:t>
      </w:r>
      <w:r w:rsidRPr="00452108">
        <w:rPr>
          <w:rFonts w:ascii="Times New Roman" w:hAnsi="Times New Roman" w:cs="Times New Roman"/>
          <w:sz w:val="24"/>
          <w:szCs w:val="24"/>
        </w:rPr>
        <w:t xml:space="preserve"> “The voice of Michael on the banks of the Susquehanna, detecting the devil when he appeared as an angel of light” </w:t>
      </w:r>
    </w:p>
    <w:p w14:paraId="6346988E" w14:textId="77777777" w:rsidR="002F5C43" w:rsidRPr="00452108" w:rsidRDefault="002F5C43" w:rsidP="002F5C43">
      <w:pPr>
        <w:rPr>
          <w:rFonts w:ascii="Times New Roman" w:hAnsi="Times New Roman" w:cs="Times New Roman"/>
          <w:sz w:val="24"/>
          <w:szCs w:val="24"/>
        </w:rPr>
      </w:pPr>
      <w:r w:rsidRPr="00452108">
        <w:rPr>
          <w:rFonts w:ascii="Times New Roman" w:hAnsi="Times New Roman" w:cs="Times New Roman"/>
          <w:b/>
          <w:sz w:val="24"/>
          <w:szCs w:val="24"/>
        </w:rPr>
        <w:t>D&amp;C 128:21</w:t>
      </w:r>
      <w:r w:rsidRPr="00452108">
        <w:rPr>
          <w:rFonts w:ascii="Times New Roman" w:hAnsi="Times New Roman" w:cs="Times New Roman"/>
          <w:sz w:val="24"/>
          <w:szCs w:val="24"/>
        </w:rPr>
        <w:t xml:space="preserve"> “And the voice of Michael the Archangel” </w:t>
      </w:r>
    </w:p>
    <w:p w14:paraId="6346988F" w14:textId="77777777" w:rsidR="002F5C43" w:rsidRPr="00452108" w:rsidRDefault="002F5C43" w:rsidP="002F5C43">
      <w:pPr>
        <w:rPr>
          <w:rFonts w:ascii="Times New Roman" w:hAnsi="Times New Roman" w:cs="Times New Roman"/>
          <w:sz w:val="24"/>
          <w:szCs w:val="24"/>
        </w:rPr>
      </w:pPr>
      <w:r w:rsidRPr="00452108">
        <w:rPr>
          <w:rFonts w:ascii="Times New Roman" w:hAnsi="Times New Roman" w:cs="Times New Roman"/>
          <w:b/>
          <w:sz w:val="24"/>
          <w:szCs w:val="24"/>
        </w:rPr>
        <w:t>The Prophet Joseph spoke concerning the authority of Adam</w:t>
      </w:r>
      <w:r w:rsidRPr="00452108">
        <w:rPr>
          <w:rFonts w:ascii="Times New Roman" w:hAnsi="Times New Roman" w:cs="Times New Roman"/>
          <w:sz w:val="24"/>
          <w:szCs w:val="24"/>
        </w:rPr>
        <w:t>:</w:t>
      </w:r>
    </w:p>
    <w:p w14:paraId="63469890" w14:textId="232BF09C" w:rsidR="002F5C43" w:rsidRDefault="002F5C43" w:rsidP="00E51DCE">
      <w:pPr>
        <w:rPr>
          <w:rFonts w:ascii="Times New Roman" w:hAnsi="Times New Roman" w:cs="Times New Roman"/>
          <w:sz w:val="24"/>
          <w:szCs w:val="24"/>
        </w:rPr>
      </w:pPr>
      <w:r w:rsidRPr="00452108">
        <w:rPr>
          <w:rFonts w:ascii="Times New Roman" w:hAnsi="Times New Roman" w:cs="Times New Roman"/>
          <w:sz w:val="24"/>
          <w:szCs w:val="24"/>
        </w:rPr>
        <w:t xml:space="preserve"> “The priesthood was first given to Adam; he obtained the First Presidency, and held the keys of it from generation to generation. He obtained it in the creation, before the world was formed as in Genesis 1:26-28. He had dominion given him over every living creature. He is Michael the Archangel spoken of in the scriptures. Then to Noah who is Gabriel; he stands next in authority to Adam in the Priesthood….These men held keys first on earth, and then in Heaven. The Priesthood is an everlasting principle and existed with God from eternity, and will to eternity…The keys have to be brought from Heaven whenever the gospel is sent. When they are revealed from Heaven it is by Adam’s authority….He (Adam) is the father of the human family, and presides over the spirits of all men, and all that have had the keys must stand bef</w:t>
      </w:r>
      <w:r>
        <w:rPr>
          <w:rFonts w:ascii="Times New Roman" w:hAnsi="Times New Roman" w:cs="Times New Roman"/>
          <w:sz w:val="24"/>
          <w:szCs w:val="24"/>
        </w:rPr>
        <w:t xml:space="preserve">ore him in this grand council.” </w:t>
      </w:r>
      <w:r w:rsidRPr="00B465B0">
        <w:rPr>
          <w:rFonts w:ascii="Times New Roman" w:hAnsi="Times New Roman" w:cs="Times New Roman"/>
          <w:b/>
          <w:bCs/>
          <w:sz w:val="24"/>
          <w:szCs w:val="24"/>
        </w:rPr>
        <w:t>Teachings page 386-387</w:t>
      </w:r>
    </w:p>
    <w:p w14:paraId="3AEB2979" w14:textId="77777777" w:rsidR="003F3D4E" w:rsidRDefault="003F3D4E" w:rsidP="00E01FC2">
      <w:pPr>
        <w:widowControl w:val="0"/>
        <w:autoSpaceDE w:val="0"/>
        <w:autoSpaceDN w:val="0"/>
        <w:adjustRightInd w:val="0"/>
        <w:rPr>
          <w:rFonts w:ascii="Times New Roman" w:hAnsi="Times New Roman" w:cs="Times New Roman"/>
          <w:b/>
          <w:sz w:val="28"/>
          <w:szCs w:val="28"/>
        </w:rPr>
      </w:pPr>
    </w:p>
    <w:p w14:paraId="07516FDE" w14:textId="77777777" w:rsidR="003F3D4E" w:rsidRDefault="003F3D4E" w:rsidP="00E01FC2">
      <w:pPr>
        <w:widowControl w:val="0"/>
        <w:autoSpaceDE w:val="0"/>
        <w:autoSpaceDN w:val="0"/>
        <w:adjustRightInd w:val="0"/>
        <w:rPr>
          <w:rFonts w:ascii="Times New Roman" w:hAnsi="Times New Roman" w:cs="Times New Roman"/>
          <w:b/>
          <w:sz w:val="28"/>
          <w:szCs w:val="28"/>
        </w:rPr>
      </w:pPr>
    </w:p>
    <w:p w14:paraId="7F073ECF" w14:textId="77777777" w:rsidR="003F3D4E" w:rsidRDefault="003F3D4E" w:rsidP="00E01FC2">
      <w:pPr>
        <w:widowControl w:val="0"/>
        <w:autoSpaceDE w:val="0"/>
        <w:autoSpaceDN w:val="0"/>
        <w:adjustRightInd w:val="0"/>
        <w:rPr>
          <w:rFonts w:ascii="Times New Roman" w:hAnsi="Times New Roman" w:cs="Times New Roman"/>
          <w:b/>
          <w:sz w:val="28"/>
          <w:szCs w:val="28"/>
        </w:rPr>
      </w:pPr>
    </w:p>
    <w:sectPr w:rsidR="003F3D4E" w:rsidSect="009401BD">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8A8C03" w14:textId="77777777" w:rsidR="00FA61D0" w:rsidRDefault="00FA61D0" w:rsidP="00452108">
      <w:pPr>
        <w:spacing w:after="0" w:line="240" w:lineRule="auto"/>
      </w:pPr>
      <w:r>
        <w:separator/>
      </w:r>
    </w:p>
  </w:endnote>
  <w:endnote w:type="continuationSeparator" w:id="0">
    <w:p w14:paraId="1A1BCD13" w14:textId="77777777" w:rsidR="00FA61D0" w:rsidRDefault="00FA61D0" w:rsidP="00452108">
      <w:pPr>
        <w:spacing w:after="0" w:line="240" w:lineRule="auto"/>
      </w:pPr>
      <w:r>
        <w:continuationSeparator/>
      </w:r>
    </w:p>
  </w:endnote>
  <w:endnote w:type="continuationNotice" w:id="1">
    <w:p w14:paraId="3B0345E4" w14:textId="77777777" w:rsidR="00FA61D0" w:rsidRDefault="00FA61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50224"/>
      <w:docPartObj>
        <w:docPartGallery w:val="Page Numbers (Bottom of Page)"/>
        <w:docPartUnique/>
      </w:docPartObj>
    </w:sdtPr>
    <w:sdtEndPr/>
    <w:sdtContent>
      <w:p w14:paraId="634698A1" w14:textId="77777777" w:rsidR="002F5C43" w:rsidRDefault="00D86300">
        <w:pPr>
          <w:pStyle w:val="Footer"/>
          <w:jc w:val="center"/>
        </w:pPr>
        <w:r>
          <w:fldChar w:fldCharType="begin"/>
        </w:r>
        <w:r>
          <w:instrText xml:space="preserve"> PAGE   \* MERGEFORMAT </w:instrText>
        </w:r>
        <w:r>
          <w:fldChar w:fldCharType="separate"/>
        </w:r>
        <w:r w:rsidR="00E51DCE">
          <w:rPr>
            <w:noProof/>
          </w:rPr>
          <w:t>1</w:t>
        </w:r>
        <w:r>
          <w:rPr>
            <w:noProof/>
          </w:rPr>
          <w:fldChar w:fldCharType="end"/>
        </w:r>
      </w:p>
    </w:sdtContent>
  </w:sdt>
  <w:p w14:paraId="634698A2" w14:textId="77777777" w:rsidR="002F5C43" w:rsidRDefault="002F5C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8994E2" w14:textId="77777777" w:rsidR="00FA61D0" w:rsidRDefault="00FA61D0" w:rsidP="00452108">
      <w:pPr>
        <w:spacing w:after="0" w:line="240" w:lineRule="auto"/>
      </w:pPr>
      <w:r>
        <w:separator/>
      </w:r>
    </w:p>
  </w:footnote>
  <w:footnote w:type="continuationSeparator" w:id="0">
    <w:p w14:paraId="5E771464" w14:textId="77777777" w:rsidR="00FA61D0" w:rsidRDefault="00FA61D0" w:rsidP="00452108">
      <w:pPr>
        <w:spacing w:after="0" w:line="240" w:lineRule="auto"/>
      </w:pPr>
      <w:r>
        <w:continuationSeparator/>
      </w:r>
    </w:p>
  </w:footnote>
  <w:footnote w:type="continuationNotice" w:id="1">
    <w:p w14:paraId="1BF3BEB8" w14:textId="77777777" w:rsidR="00FA61D0" w:rsidRDefault="00FA61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CB3E8A" w14:textId="77777777" w:rsidR="00644C61" w:rsidRDefault="00644C61" w:rsidP="00407C1D">
    <w:pPr>
      <w:pStyle w:val="verse"/>
      <w:shd w:val="clear" w:color="auto" w:fill="FFFFFF"/>
      <w:spacing w:before="0" w:beforeAutospacing="0" w:after="0" w:afterAutospacing="0"/>
      <w:textAlignment w:val="baseli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B41611"/>
    <w:multiLevelType w:val="multilevel"/>
    <w:tmpl w:val="8F927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FA401EE"/>
    <w:multiLevelType w:val="multilevel"/>
    <w:tmpl w:val="54745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11411742">
    <w:abstractNumId w:val="0"/>
  </w:num>
  <w:num w:numId="2" w16cid:durableId="2683178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542B52"/>
    <w:rsid w:val="000B10F4"/>
    <w:rsid w:val="000C0551"/>
    <w:rsid w:val="001146B4"/>
    <w:rsid w:val="00117FC6"/>
    <w:rsid w:val="001458B7"/>
    <w:rsid w:val="001673EF"/>
    <w:rsid w:val="001C3E6B"/>
    <w:rsid w:val="001D559B"/>
    <w:rsid w:val="001D7045"/>
    <w:rsid w:val="001E00ED"/>
    <w:rsid w:val="00206DE1"/>
    <w:rsid w:val="00215B6A"/>
    <w:rsid w:val="00241D46"/>
    <w:rsid w:val="00255E47"/>
    <w:rsid w:val="00257CCC"/>
    <w:rsid w:val="00270E8D"/>
    <w:rsid w:val="002876B8"/>
    <w:rsid w:val="002D6D8A"/>
    <w:rsid w:val="002F5C43"/>
    <w:rsid w:val="0030239F"/>
    <w:rsid w:val="00327585"/>
    <w:rsid w:val="00330210"/>
    <w:rsid w:val="00343D5B"/>
    <w:rsid w:val="00373994"/>
    <w:rsid w:val="00386726"/>
    <w:rsid w:val="00395531"/>
    <w:rsid w:val="003C7656"/>
    <w:rsid w:val="003E28AD"/>
    <w:rsid w:val="003F16D8"/>
    <w:rsid w:val="003F3D4E"/>
    <w:rsid w:val="003F3DF8"/>
    <w:rsid w:val="00405A5E"/>
    <w:rsid w:val="00407C1D"/>
    <w:rsid w:val="00435DA6"/>
    <w:rsid w:val="00452108"/>
    <w:rsid w:val="004974E4"/>
    <w:rsid w:val="004B5C9B"/>
    <w:rsid w:val="004C0575"/>
    <w:rsid w:val="00524D1A"/>
    <w:rsid w:val="00542B52"/>
    <w:rsid w:val="005913A3"/>
    <w:rsid w:val="005A25CA"/>
    <w:rsid w:val="005B60FC"/>
    <w:rsid w:val="005D2B17"/>
    <w:rsid w:val="005E5124"/>
    <w:rsid w:val="006058B0"/>
    <w:rsid w:val="00612446"/>
    <w:rsid w:val="0061671E"/>
    <w:rsid w:val="00623D80"/>
    <w:rsid w:val="00641B8F"/>
    <w:rsid w:val="00644C61"/>
    <w:rsid w:val="00656590"/>
    <w:rsid w:val="00661647"/>
    <w:rsid w:val="00661F2E"/>
    <w:rsid w:val="006833E9"/>
    <w:rsid w:val="0068572E"/>
    <w:rsid w:val="00693F4F"/>
    <w:rsid w:val="006974E4"/>
    <w:rsid w:val="006B02FF"/>
    <w:rsid w:val="006D0046"/>
    <w:rsid w:val="006D1D22"/>
    <w:rsid w:val="006D7880"/>
    <w:rsid w:val="006E1C2F"/>
    <w:rsid w:val="0070366A"/>
    <w:rsid w:val="00771CE6"/>
    <w:rsid w:val="007917F2"/>
    <w:rsid w:val="007A6B89"/>
    <w:rsid w:val="007D7F05"/>
    <w:rsid w:val="007F3B84"/>
    <w:rsid w:val="00867962"/>
    <w:rsid w:val="0087516F"/>
    <w:rsid w:val="0089477A"/>
    <w:rsid w:val="008A6067"/>
    <w:rsid w:val="008A6A8B"/>
    <w:rsid w:val="008A7B3C"/>
    <w:rsid w:val="008D11F3"/>
    <w:rsid w:val="008D6187"/>
    <w:rsid w:val="008D69CC"/>
    <w:rsid w:val="008E7484"/>
    <w:rsid w:val="008E7C63"/>
    <w:rsid w:val="0090108D"/>
    <w:rsid w:val="00921BAF"/>
    <w:rsid w:val="00930F90"/>
    <w:rsid w:val="009401BD"/>
    <w:rsid w:val="0094360C"/>
    <w:rsid w:val="00946B58"/>
    <w:rsid w:val="00952B9D"/>
    <w:rsid w:val="00985704"/>
    <w:rsid w:val="009B24A4"/>
    <w:rsid w:val="009B5D7C"/>
    <w:rsid w:val="009D1AB9"/>
    <w:rsid w:val="009D3CB6"/>
    <w:rsid w:val="009F37C1"/>
    <w:rsid w:val="009F5BFE"/>
    <w:rsid w:val="00A06418"/>
    <w:rsid w:val="00A33887"/>
    <w:rsid w:val="00A40852"/>
    <w:rsid w:val="00A472F9"/>
    <w:rsid w:val="00A50520"/>
    <w:rsid w:val="00A90BBE"/>
    <w:rsid w:val="00A91E92"/>
    <w:rsid w:val="00AA3A86"/>
    <w:rsid w:val="00AB6087"/>
    <w:rsid w:val="00AE5B3E"/>
    <w:rsid w:val="00B059A4"/>
    <w:rsid w:val="00B21913"/>
    <w:rsid w:val="00B44F6D"/>
    <w:rsid w:val="00B465B0"/>
    <w:rsid w:val="00B617EC"/>
    <w:rsid w:val="00B800C0"/>
    <w:rsid w:val="00B94FD6"/>
    <w:rsid w:val="00BA5021"/>
    <w:rsid w:val="00BC02CE"/>
    <w:rsid w:val="00BD045F"/>
    <w:rsid w:val="00BD452F"/>
    <w:rsid w:val="00BE67C4"/>
    <w:rsid w:val="00BF0EA1"/>
    <w:rsid w:val="00C073F5"/>
    <w:rsid w:val="00C312FA"/>
    <w:rsid w:val="00C35941"/>
    <w:rsid w:val="00C55D27"/>
    <w:rsid w:val="00C74279"/>
    <w:rsid w:val="00C904F1"/>
    <w:rsid w:val="00CB5B36"/>
    <w:rsid w:val="00D01A0C"/>
    <w:rsid w:val="00D1359F"/>
    <w:rsid w:val="00D34095"/>
    <w:rsid w:val="00D34551"/>
    <w:rsid w:val="00D606FD"/>
    <w:rsid w:val="00D74048"/>
    <w:rsid w:val="00D82C98"/>
    <w:rsid w:val="00D83557"/>
    <w:rsid w:val="00D86300"/>
    <w:rsid w:val="00D86456"/>
    <w:rsid w:val="00DA3044"/>
    <w:rsid w:val="00DB1FAF"/>
    <w:rsid w:val="00E01FC2"/>
    <w:rsid w:val="00E51DCE"/>
    <w:rsid w:val="00E60FCA"/>
    <w:rsid w:val="00E81DC6"/>
    <w:rsid w:val="00E97560"/>
    <w:rsid w:val="00EB6707"/>
    <w:rsid w:val="00F05700"/>
    <w:rsid w:val="00F2469D"/>
    <w:rsid w:val="00F61A7D"/>
    <w:rsid w:val="00FA61D0"/>
    <w:rsid w:val="00FB3A52"/>
    <w:rsid w:val="00FC21C5"/>
    <w:rsid w:val="00FF0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69861"/>
  <w15:docId w15:val="{267AD71D-0C59-4384-B022-9F92807F6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01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21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2108"/>
  </w:style>
  <w:style w:type="paragraph" w:styleId="Footer">
    <w:name w:val="footer"/>
    <w:basedOn w:val="Normal"/>
    <w:link w:val="FooterChar"/>
    <w:uiPriority w:val="99"/>
    <w:unhideWhenUsed/>
    <w:rsid w:val="004521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2108"/>
  </w:style>
  <w:style w:type="character" w:customStyle="1" w:styleId="verse-number">
    <w:name w:val="verse-number"/>
    <w:basedOn w:val="DefaultParagraphFont"/>
    <w:rsid w:val="00771CE6"/>
  </w:style>
  <w:style w:type="character" w:styleId="Hyperlink">
    <w:name w:val="Hyperlink"/>
    <w:basedOn w:val="DefaultParagraphFont"/>
    <w:uiPriority w:val="99"/>
    <w:unhideWhenUsed/>
    <w:rsid w:val="00771CE6"/>
    <w:rPr>
      <w:color w:val="0000FF"/>
      <w:u w:val="single"/>
    </w:rPr>
  </w:style>
  <w:style w:type="paragraph" w:customStyle="1" w:styleId="verse">
    <w:name w:val="verse"/>
    <w:basedOn w:val="Normal"/>
    <w:rsid w:val="00771C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257CCC"/>
    <w:rPr>
      <w:color w:val="800080" w:themeColor="followedHyperlink"/>
      <w:u w:val="single"/>
    </w:rPr>
  </w:style>
  <w:style w:type="paragraph" w:customStyle="1" w:styleId="menu-item">
    <w:name w:val="menu-item"/>
    <w:basedOn w:val="Normal"/>
    <w:rsid w:val="004C057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6909034">
      <w:bodyDiv w:val="1"/>
      <w:marLeft w:val="0"/>
      <w:marRight w:val="0"/>
      <w:marTop w:val="0"/>
      <w:marBottom w:val="0"/>
      <w:divBdr>
        <w:top w:val="none" w:sz="0" w:space="0" w:color="auto"/>
        <w:left w:val="none" w:sz="0" w:space="0" w:color="auto"/>
        <w:bottom w:val="none" w:sz="0" w:space="0" w:color="auto"/>
        <w:right w:val="none" w:sz="0" w:space="0" w:color="auto"/>
      </w:divBdr>
    </w:div>
    <w:div w:id="389114341">
      <w:bodyDiv w:val="1"/>
      <w:marLeft w:val="0"/>
      <w:marRight w:val="0"/>
      <w:marTop w:val="0"/>
      <w:marBottom w:val="0"/>
      <w:divBdr>
        <w:top w:val="none" w:sz="0" w:space="0" w:color="auto"/>
        <w:left w:val="none" w:sz="0" w:space="0" w:color="auto"/>
        <w:bottom w:val="none" w:sz="0" w:space="0" w:color="auto"/>
        <w:right w:val="none" w:sz="0" w:space="0" w:color="auto"/>
      </w:divBdr>
    </w:div>
    <w:div w:id="500320189">
      <w:bodyDiv w:val="1"/>
      <w:marLeft w:val="0"/>
      <w:marRight w:val="0"/>
      <w:marTop w:val="0"/>
      <w:marBottom w:val="0"/>
      <w:divBdr>
        <w:top w:val="none" w:sz="0" w:space="0" w:color="auto"/>
        <w:left w:val="none" w:sz="0" w:space="0" w:color="auto"/>
        <w:bottom w:val="none" w:sz="0" w:space="0" w:color="auto"/>
        <w:right w:val="none" w:sz="0" w:space="0" w:color="auto"/>
      </w:divBdr>
    </w:div>
    <w:div w:id="894581135">
      <w:bodyDiv w:val="1"/>
      <w:marLeft w:val="0"/>
      <w:marRight w:val="0"/>
      <w:marTop w:val="0"/>
      <w:marBottom w:val="0"/>
      <w:divBdr>
        <w:top w:val="none" w:sz="0" w:space="0" w:color="auto"/>
        <w:left w:val="none" w:sz="0" w:space="0" w:color="auto"/>
        <w:bottom w:val="none" w:sz="0" w:space="0" w:color="auto"/>
        <w:right w:val="none" w:sz="0" w:space="0" w:color="auto"/>
      </w:divBdr>
    </w:div>
    <w:div w:id="1104695402">
      <w:bodyDiv w:val="1"/>
      <w:marLeft w:val="0"/>
      <w:marRight w:val="0"/>
      <w:marTop w:val="0"/>
      <w:marBottom w:val="0"/>
      <w:divBdr>
        <w:top w:val="none" w:sz="0" w:space="0" w:color="auto"/>
        <w:left w:val="none" w:sz="0" w:space="0" w:color="auto"/>
        <w:bottom w:val="none" w:sz="0" w:space="0" w:color="auto"/>
        <w:right w:val="none" w:sz="0" w:space="0" w:color="auto"/>
      </w:divBdr>
    </w:div>
    <w:div w:id="1655842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lcolmtwigg.com/wp-content/uploads/2024/06/angels-visit-mortals.doc" TargetMode="External"/><Relationship Id="rId13" Type="http://schemas.openxmlformats.org/officeDocument/2006/relationships/footer" Target="footer1.xml"/><Relationship Id="rId3"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alcolmtwigg.com/wp-content/uploads/2024/05/the-final-gathering-to-zion-and-her-stakes-for-safety.doc"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alcolmtwigg.files.wordpress.com/2022/03/the-kingdom-of-god-priesthood-keys-and-quorums.doc" TargetMode="External"/><Relationship Id="rId4" Type="http://schemas.openxmlformats.org/officeDocument/2006/relationships/settings" Target="settings.xml"/><Relationship Id="rId9" Type="http://schemas.openxmlformats.org/officeDocument/2006/relationships/hyperlink" Target="https://malcolmtwigg.com/wp-content/uploads/2024/02/angels-who-visited-joseph-smith.doc"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6</Pages>
  <Words>2221</Words>
  <Characters>12662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85</cp:revision>
  <dcterms:created xsi:type="dcterms:W3CDTF">2011-03-01T16:43:00Z</dcterms:created>
  <dcterms:modified xsi:type="dcterms:W3CDTF">2024-06-24T10:52:00Z</dcterms:modified>
</cp:coreProperties>
</file>