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CC">
    <v:background id="_x0000_s1025" o:bwmode="white" fillcolor="#ffc">
      <v:fill r:id="rId3" o:title="Parchment" type="tile"/>
    </v:background>
  </w:background>
  <w:body>
    <w:p w14:paraId="5DC6CC11" w14:textId="2587ED46" w:rsidR="00DB4A64" w:rsidRPr="00074F09" w:rsidRDefault="0087744F" w:rsidP="0087744F">
      <w:pPr>
        <w:jc w:val="center"/>
        <w:rPr>
          <w:rFonts w:ascii="Times New Roman" w:hAnsi="Times New Roman" w:cs="Times New Roman"/>
          <w:b/>
          <w:sz w:val="36"/>
          <w:szCs w:val="36"/>
        </w:rPr>
      </w:pPr>
      <w:r w:rsidRPr="00074F09">
        <w:rPr>
          <w:rFonts w:ascii="Times New Roman" w:hAnsi="Times New Roman" w:cs="Times New Roman"/>
          <w:b/>
          <w:sz w:val="36"/>
          <w:szCs w:val="36"/>
        </w:rPr>
        <w:t xml:space="preserve">Fireside </w:t>
      </w:r>
      <w:r w:rsidR="00D80E37" w:rsidRPr="00074F09">
        <w:rPr>
          <w:rFonts w:ascii="Times New Roman" w:hAnsi="Times New Roman" w:cs="Times New Roman"/>
          <w:b/>
          <w:sz w:val="36"/>
          <w:szCs w:val="36"/>
        </w:rPr>
        <w:t xml:space="preserve">given </w:t>
      </w:r>
      <w:r w:rsidRPr="00074F09">
        <w:rPr>
          <w:rFonts w:ascii="Times New Roman" w:hAnsi="Times New Roman" w:cs="Times New Roman"/>
          <w:b/>
          <w:sz w:val="36"/>
          <w:szCs w:val="36"/>
        </w:rPr>
        <w:t>on ‘Visits from the Spirit World’</w:t>
      </w:r>
    </w:p>
    <w:p w14:paraId="18AC1D27" w14:textId="47BB471D" w:rsidR="00D80E37" w:rsidRPr="009E5940" w:rsidRDefault="00D80E37" w:rsidP="0087744F">
      <w:pPr>
        <w:rPr>
          <w:rFonts w:ascii="Times New Roman" w:hAnsi="Times New Roman" w:cs="Times New Roman"/>
          <w:b/>
          <w:sz w:val="32"/>
          <w:szCs w:val="32"/>
        </w:rPr>
      </w:pPr>
      <w:r w:rsidRPr="009E5940">
        <w:rPr>
          <w:rFonts w:ascii="Times New Roman" w:hAnsi="Times New Roman" w:cs="Times New Roman"/>
          <w:b/>
          <w:sz w:val="32"/>
          <w:szCs w:val="32"/>
        </w:rPr>
        <w:t>Introduction</w:t>
      </w:r>
    </w:p>
    <w:p w14:paraId="5DC6CC12" w14:textId="1688C9A3" w:rsidR="00E02E85" w:rsidRDefault="00E02E85" w:rsidP="0087744F">
      <w:pPr>
        <w:rPr>
          <w:rFonts w:ascii="Times New Roman" w:hAnsi="Times New Roman" w:cs="Times New Roman"/>
          <w:b/>
          <w:sz w:val="24"/>
          <w:szCs w:val="24"/>
        </w:rPr>
      </w:pPr>
      <w:r>
        <w:rPr>
          <w:rFonts w:ascii="Times New Roman" w:hAnsi="Times New Roman" w:cs="Times New Roman"/>
          <w:b/>
          <w:sz w:val="24"/>
          <w:szCs w:val="24"/>
        </w:rPr>
        <w:t>There is a close connection between mortals and their relatives and associates in the Spirit World</w:t>
      </w:r>
    </w:p>
    <w:p w14:paraId="4A4DF51B" w14:textId="2C38E6F3" w:rsidR="00E5573B" w:rsidRPr="00E5573B" w:rsidRDefault="00E5573B" w:rsidP="0087744F">
      <w:pPr>
        <w:rPr>
          <w:rFonts w:ascii="Times New Roman" w:hAnsi="Times New Roman" w:cs="Times New Roman"/>
          <w:b/>
          <w:sz w:val="28"/>
          <w:szCs w:val="28"/>
        </w:rPr>
      </w:pPr>
      <w:r w:rsidRPr="00E5573B">
        <w:rPr>
          <w:rFonts w:ascii="Times New Roman" w:hAnsi="Times New Roman" w:cs="Times New Roman"/>
          <w:b/>
          <w:sz w:val="28"/>
          <w:szCs w:val="28"/>
        </w:rPr>
        <w:t>Quotes</w:t>
      </w:r>
    </w:p>
    <w:p w14:paraId="7266AF6A" w14:textId="77777777" w:rsidR="00074F09" w:rsidRDefault="00E02E85" w:rsidP="0087744F">
      <w:pPr>
        <w:rPr>
          <w:rFonts w:ascii="Times New Roman" w:hAnsi="Times New Roman" w:cs="Times New Roman"/>
          <w:sz w:val="24"/>
          <w:szCs w:val="24"/>
        </w:rPr>
      </w:pPr>
      <w:r>
        <w:rPr>
          <w:rFonts w:ascii="Times New Roman" w:hAnsi="Times New Roman" w:cs="Times New Roman"/>
          <w:sz w:val="24"/>
          <w:szCs w:val="24"/>
        </w:rPr>
        <w:t>President Joseph F. Smith stated:</w:t>
      </w:r>
    </w:p>
    <w:p w14:paraId="5DC6CC13" w14:textId="5406C6F8" w:rsidR="00E02E85" w:rsidRDefault="00E02E85" w:rsidP="0087744F">
      <w:pPr>
        <w:rPr>
          <w:rFonts w:ascii="Times New Roman" w:hAnsi="Times New Roman" w:cs="Times New Roman"/>
          <w:sz w:val="24"/>
          <w:szCs w:val="24"/>
        </w:rPr>
      </w:pPr>
      <w:r>
        <w:rPr>
          <w:rFonts w:ascii="Times New Roman" w:hAnsi="Times New Roman" w:cs="Times New Roman"/>
          <w:sz w:val="24"/>
          <w:szCs w:val="24"/>
        </w:rPr>
        <w:t xml:space="preserve"> “</w:t>
      </w:r>
      <w:r w:rsidR="001D209B">
        <w:rPr>
          <w:rFonts w:ascii="Times New Roman" w:hAnsi="Times New Roman" w:cs="Times New Roman"/>
          <w:sz w:val="24"/>
          <w:szCs w:val="24"/>
        </w:rPr>
        <w:t>S</w:t>
      </w:r>
      <w:r>
        <w:rPr>
          <w:rFonts w:ascii="Times New Roman" w:hAnsi="Times New Roman" w:cs="Times New Roman"/>
          <w:sz w:val="24"/>
          <w:szCs w:val="24"/>
        </w:rPr>
        <w:t xml:space="preserve">ometimes the Lord expands our vision from this point of view and this side of the veil that we feel and seem to realize that we can look beyond the thin veil which separates us from the other sphere. If we can see by the enlightening influence of the Spirit of God </w:t>
      </w:r>
      <w:r w:rsidR="00337EB9">
        <w:rPr>
          <w:rFonts w:ascii="Times New Roman" w:hAnsi="Times New Roman" w:cs="Times New Roman"/>
          <w:sz w:val="24"/>
          <w:szCs w:val="24"/>
        </w:rPr>
        <w:t xml:space="preserve">and by the words that have been spoken by the Holy Prophets of God, beyond the veil that separates us from the Spirit World; surely those who have passed beyond can see more clearly through the veil back here to us than it is possible for us to see them from our sphere of action. </w:t>
      </w:r>
    </w:p>
    <w:p w14:paraId="5DC6CC14" w14:textId="77777777" w:rsidR="00337EB9" w:rsidRDefault="00337EB9" w:rsidP="0087744F">
      <w:pPr>
        <w:rPr>
          <w:rFonts w:ascii="Times New Roman" w:hAnsi="Times New Roman" w:cs="Times New Roman"/>
          <w:sz w:val="24"/>
          <w:szCs w:val="24"/>
        </w:rPr>
      </w:pPr>
      <w:r>
        <w:rPr>
          <w:rFonts w:ascii="Times New Roman" w:hAnsi="Times New Roman" w:cs="Times New Roman"/>
          <w:sz w:val="24"/>
          <w:szCs w:val="24"/>
        </w:rPr>
        <w:t xml:space="preserve">I believe we move and have our being in the presence of Heavenly messengers and of Heavenly beings. We are not separate from them. We begin to realize more and more fully as we become acquainted with the principles of the Gospel as they have been revealed anew in this dispensation that we are closely related to our kindred, to our ancestors, to our friends and associates, and co-labourers who have preceded us into the Spirit World.” April 1916 General Conference </w:t>
      </w:r>
    </w:p>
    <w:p w14:paraId="5DC6CC15" w14:textId="30AC7272" w:rsidR="00E02E85" w:rsidRDefault="006C4CAC" w:rsidP="0087744F">
      <w:pPr>
        <w:rPr>
          <w:rFonts w:ascii="Times New Roman" w:hAnsi="Times New Roman" w:cs="Times New Roman"/>
          <w:sz w:val="24"/>
          <w:szCs w:val="24"/>
        </w:rPr>
      </w:pPr>
      <w:r w:rsidRPr="005F6950">
        <w:rPr>
          <w:rFonts w:ascii="Times New Roman" w:hAnsi="Times New Roman" w:cs="Times New Roman"/>
          <w:b/>
          <w:bCs/>
          <w:sz w:val="24"/>
          <w:szCs w:val="24"/>
        </w:rPr>
        <w:t>President Gordon B. Hinckley stated</w:t>
      </w:r>
      <w:r w:rsidR="001C62F3">
        <w:rPr>
          <w:rFonts w:ascii="Times New Roman" w:hAnsi="Times New Roman" w:cs="Times New Roman"/>
          <w:sz w:val="24"/>
          <w:szCs w:val="24"/>
        </w:rPr>
        <w:t>:</w:t>
      </w:r>
      <w:r>
        <w:rPr>
          <w:rFonts w:ascii="Times New Roman" w:hAnsi="Times New Roman" w:cs="Times New Roman"/>
          <w:sz w:val="24"/>
          <w:szCs w:val="24"/>
        </w:rPr>
        <w:t xml:space="preserve"> “</w:t>
      </w:r>
      <w:r w:rsidR="001C62F3">
        <w:rPr>
          <w:rFonts w:ascii="Times New Roman" w:hAnsi="Times New Roman" w:cs="Times New Roman"/>
          <w:sz w:val="24"/>
          <w:szCs w:val="24"/>
        </w:rPr>
        <w:t>H</w:t>
      </w:r>
      <w:r>
        <w:rPr>
          <w:rFonts w:ascii="Times New Roman" w:hAnsi="Times New Roman" w:cs="Times New Roman"/>
          <w:sz w:val="24"/>
          <w:szCs w:val="24"/>
        </w:rPr>
        <w:t>ow marvellous a gift that if we live worthy we shall have the right to the company of Angels. Here is protection, here is guidance, here is direction-all of these from powers beyond our own natural gifts.” Vacaville-Rosa Regional Conference 21 May 1995</w:t>
      </w:r>
    </w:p>
    <w:p w14:paraId="0A3CCF8C" w14:textId="6CCF646F" w:rsidR="00C54A53" w:rsidRDefault="00C54A53" w:rsidP="00C54A53">
      <w:pPr>
        <w:pStyle w:val="NormalWeb"/>
        <w:spacing w:before="0" w:beforeAutospacing="0" w:after="0" w:afterAutospacing="0" w:line="293" w:lineRule="atLeast"/>
        <w:rPr>
          <w:color w:val="auto"/>
        </w:rPr>
      </w:pPr>
      <w:r w:rsidRPr="00C54A53">
        <w:rPr>
          <w:b/>
          <w:bCs/>
          <w:color w:val="auto"/>
        </w:rPr>
        <w:t xml:space="preserve">Elder Orson Hyde stated: </w:t>
      </w:r>
      <w:r w:rsidRPr="000C602B">
        <w:rPr>
          <w:color w:val="auto"/>
        </w:rPr>
        <w:t xml:space="preserve">“He makes His Angels ministering Spirits and they are sent forth to minister for them who shall be heirs of salvation. The Lord is everywhere present by His ministering Angels, just like any other ruler, monarch or king, who has ministers everywhere through His dominions; and God’s ministers are everywhere.” JD 2:63   </w:t>
      </w:r>
    </w:p>
    <w:p w14:paraId="7EDA55FB" w14:textId="77777777" w:rsidR="00C54A53" w:rsidRPr="00C54A53" w:rsidRDefault="00C54A53" w:rsidP="00C54A53">
      <w:pPr>
        <w:pStyle w:val="NormalWeb"/>
        <w:spacing w:before="0" w:beforeAutospacing="0" w:after="0" w:afterAutospacing="0" w:line="293" w:lineRule="atLeast"/>
        <w:rPr>
          <w:color w:val="auto"/>
        </w:rPr>
      </w:pPr>
    </w:p>
    <w:p w14:paraId="309DE661" w14:textId="36518053" w:rsidR="001C7C9F" w:rsidRPr="006C4CAC" w:rsidRDefault="00691B0D" w:rsidP="0087744F">
      <w:pPr>
        <w:rPr>
          <w:rFonts w:ascii="Times New Roman" w:hAnsi="Times New Roman" w:cs="Times New Roman"/>
          <w:sz w:val="24"/>
          <w:szCs w:val="24"/>
        </w:rPr>
      </w:pPr>
      <w:r w:rsidRPr="005F6950">
        <w:rPr>
          <w:rFonts w:ascii="Times New Roman" w:hAnsi="Times New Roman" w:cs="Times New Roman"/>
          <w:b/>
          <w:bCs/>
          <w:sz w:val="24"/>
          <w:szCs w:val="24"/>
        </w:rPr>
        <w:t>Elder John Widtsoe said</w:t>
      </w:r>
      <w:r>
        <w:rPr>
          <w:rFonts w:ascii="Times New Roman" w:hAnsi="Times New Roman" w:cs="Times New Roman"/>
          <w:sz w:val="24"/>
          <w:szCs w:val="24"/>
        </w:rPr>
        <w:t>: “Many other intelligent beings superior to us no doubt take part in the work of man on the earth. There are Angels and spirits who have assigned to them the care of men and women who walk upon the earth. Man is not alone; he walks in the midst of such heavenly company from whom he may expect help if he seeks it properly and strongly.” A Rational Theology Deseret Books 1965 page 68</w:t>
      </w:r>
      <w:r w:rsidR="00963374">
        <w:rPr>
          <w:rFonts w:ascii="Times New Roman" w:hAnsi="Times New Roman" w:cs="Times New Roman"/>
          <w:sz w:val="24"/>
          <w:szCs w:val="24"/>
        </w:rPr>
        <w:t>g</w:t>
      </w:r>
    </w:p>
    <w:p w14:paraId="5DC6CC17" w14:textId="77777777" w:rsidR="004A40EA" w:rsidRPr="0095699C" w:rsidRDefault="00E515CF" w:rsidP="0087744F">
      <w:pPr>
        <w:rPr>
          <w:rFonts w:ascii="Times New Roman" w:hAnsi="Times New Roman" w:cs="Times New Roman"/>
          <w:b/>
          <w:sz w:val="28"/>
          <w:szCs w:val="28"/>
        </w:rPr>
      </w:pPr>
      <w:r w:rsidRPr="0095699C">
        <w:rPr>
          <w:rFonts w:ascii="Times New Roman" w:hAnsi="Times New Roman" w:cs="Times New Roman"/>
          <w:b/>
          <w:sz w:val="28"/>
          <w:szCs w:val="28"/>
        </w:rPr>
        <w:t xml:space="preserve">All who are allowed to visit are </w:t>
      </w:r>
      <w:r w:rsidR="006A3955" w:rsidRPr="0095699C">
        <w:rPr>
          <w:rFonts w:ascii="Times New Roman" w:hAnsi="Times New Roman" w:cs="Times New Roman"/>
          <w:b/>
          <w:sz w:val="28"/>
          <w:szCs w:val="28"/>
        </w:rPr>
        <w:t>c</w:t>
      </w:r>
      <w:r w:rsidR="004A40EA" w:rsidRPr="0095699C">
        <w:rPr>
          <w:rFonts w:ascii="Times New Roman" w:hAnsi="Times New Roman" w:cs="Times New Roman"/>
          <w:b/>
          <w:sz w:val="28"/>
          <w:szCs w:val="28"/>
        </w:rPr>
        <w:t>onnected to this earth</w:t>
      </w:r>
    </w:p>
    <w:p w14:paraId="5DC6CC18" w14:textId="2BE592D1" w:rsidR="0087744F" w:rsidRDefault="0087744F" w:rsidP="0087744F">
      <w:pPr>
        <w:rPr>
          <w:rFonts w:ascii="Times New Roman" w:hAnsi="Times New Roman" w:cs="Times New Roman"/>
          <w:sz w:val="24"/>
          <w:szCs w:val="24"/>
        </w:rPr>
      </w:pPr>
      <w:r>
        <w:rPr>
          <w:rFonts w:ascii="Times New Roman" w:hAnsi="Times New Roman" w:cs="Times New Roman"/>
          <w:sz w:val="24"/>
          <w:szCs w:val="24"/>
        </w:rPr>
        <w:t xml:space="preserve">Connected as part of this earth is the spiritual realm called the Spirit World! All manifestations that are received by individuals will come from that sphere, with the </w:t>
      </w:r>
      <w:r w:rsidR="006A3955">
        <w:rPr>
          <w:rFonts w:ascii="Times New Roman" w:hAnsi="Times New Roman" w:cs="Times New Roman"/>
          <w:sz w:val="24"/>
          <w:szCs w:val="24"/>
        </w:rPr>
        <w:t xml:space="preserve">possible </w:t>
      </w:r>
      <w:r>
        <w:rPr>
          <w:rFonts w:ascii="Times New Roman" w:hAnsi="Times New Roman" w:cs="Times New Roman"/>
          <w:sz w:val="24"/>
          <w:szCs w:val="24"/>
        </w:rPr>
        <w:t>exception of the Godhead.  The Prophet Joseph Smith stated</w:t>
      </w:r>
      <w:r w:rsidR="00AA251E">
        <w:rPr>
          <w:rFonts w:ascii="Times New Roman" w:hAnsi="Times New Roman" w:cs="Times New Roman"/>
          <w:sz w:val="24"/>
          <w:szCs w:val="24"/>
        </w:rPr>
        <w:t>:</w:t>
      </w:r>
      <w:r>
        <w:rPr>
          <w:rFonts w:ascii="Times New Roman" w:hAnsi="Times New Roman" w:cs="Times New Roman"/>
          <w:sz w:val="24"/>
          <w:szCs w:val="24"/>
        </w:rPr>
        <w:t xml:space="preserve"> “There are no Angels who minister to this earth, but those who do belong or have belonged to it” D&amp;C 130:5</w:t>
      </w:r>
    </w:p>
    <w:p w14:paraId="5DC6CC19" w14:textId="1B2D9F5E" w:rsidR="00E66C8E" w:rsidRPr="00D119D7" w:rsidRDefault="00732D00" w:rsidP="0087744F">
      <w:pPr>
        <w:rPr>
          <w:rFonts w:ascii="Times New Roman" w:hAnsi="Times New Roman" w:cs="Times New Roman"/>
          <w:b/>
          <w:sz w:val="28"/>
          <w:szCs w:val="28"/>
        </w:rPr>
      </w:pPr>
      <w:r>
        <w:rPr>
          <w:rFonts w:ascii="Times New Roman" w:hAnsi="Times New Roman" w:cs="Times New Roman"/>
          <w:b/>
          <w:sz w:val="28"/>
          <w:szCs w:val="28"/>
        </w:rPr>
        <w:lastRenderedPageBreak/>
        <w:t xml:space="preserve">An Angel is a Messenger </w:t>
      </w:r>
      <w:r w:rsidR="00D87DC0">
        <w:rPr>
          <w:rFonts w:ascii="Times New Roman" w:hAnsi="Times New Roman" w:cs="Times New Roman"/>
          <w:b/>
          <w:sz w:val="28"/>
          <w:szCs w:val="28"/>
        </w:rPr>
        <w:t>sent with a Message of Task to Perform</w:t>
      </w:r>
    </w:p>
    <w:p w14:paraId="5DC6CC1B" w14:textId="778B2FDB" w:rsidR="006A3955" w:rsidRPr="006A3955" w:rsidRDefault="006A3955" w:rsidP="006A3955">
      <w:pPr>
        <w:rPr>
          <w:rFonts w:ascii="Times New Roman" w:hAnsi="Times New Roman" w:cs="Times New Roman"/>
          <w:sz w:val="24"/>
          <w:szCs w:val="24"/>
        </w:rPr>
      </w:pPr>
      <w:r>
        <w:rPr>
          <w:rFonts w:ascii="Times New Roman" w:hAnsi="Times New Roman" w:cs="Times New Roman"/>
          <w:sz w:val="24"/>
          <w:szCs w:val="24"/>
        </w:rPr>
        <w:t>A</w:t>
      </w:r>
      <w:r w:rsidR="00E66C8E">
        <w:rPr>
          <w:rFonts w:ascii="Times New Roman" w:hAnsi="Times New Roman" w:cs="Times New Roman"/>
          <w:sz w:val="24"/>
          <w:szCs w:val="24"/>
        </w:rPr>
        <w:t xml:space="preserve">ll who are allowed to visit </w:t>
      </w:r>
      <w:r>
        <w:rPr>
          <w:rFonts w:ascii="Times New Roman" w:hAnsi="Times New Roman" w:cs="Times New Roman"/>
          <w:sz w:val="24"/>
          <w:szCs w:val="24"/>
        </w:rPr>
        <w:t xml:space="preserve">from the Spirit World </w:t>
      </w:r>
      <w:r w:rsidR="00E66C8E">
        <w:rPr>
          <w:rFonts w:ascii="Times New Roman" w:hAnsi="Times New Roman" w:cs="Times New Roman"/>
          <w:sz w:val="24"/>
          <w:szCs w:val="24"/>
        </w:rPr>
        <w:t xml:space="preserve">may be termed as Angels in the broadest definition. </w:t>
      </w:r>
      <w:r w:rsidR="009B0AA7" w:rsidRPr="001A69A8">
        <w:rPr>
          <w:rFonts w:ascii="Times New Roman" w:hAnsi="Times New Roman" w:cs="Times New Roman"/>
          <w:b/>
          <w:bCs/>
          <w:sz w:val="24"/>
          <w:szCs w:val="24"/>
        </w:rPr>
        <w:t>An Angel is</w:t>
      </w:r>
      <w:r w:rsidR="00E66C8E" w:rsidRPr="001A69A8">
        <w:rPr>
          <w:rFonts w:ascii="Times New Roman" w:hAnsi="Times New Roman" w:cs="Times New Roman"/>
          <w:b/>
          <w:bCs/>
          <w:sz w:val="24"/>
          <w:szCs w:val="24"/>
        </w:rPr>
        <w:t xml:space="preserve"> any personage who is specifically sent from the Spirit World with a message or task to perform</w:t>
      </w:r>
      <w:r w:rsidR="00E66C8E">
        <w:rPr>
          <w:rFonts w:ascii="Times New Roman" w:hAnsi="Times New Roman" w:cs="Times New Roman"/>
          <w:sz w:val="24"/>
          <w:szCs w:val="24"/>
        </w:rPr>
        <w:t xml:space="preserve">. </w:t>
      </w:r>
      <w:r w:rsidR="00963374">
        <w:rPr>
          <w:rFonts w:ascii="Times New Roman" w:hAnsi="Times New Roman" w:cs="Times New Roman"/>
          <w:sz w:val="24"/>
          <w:szCs w:val="24"/>
        </w:rPr>
        <w:t>The word angel actually means messenger. Religious art that portrays Angels with wings and halos of light are artistic devises used to distinguish them from mere mortals. They are symbols of both power and to represent the ability of Angels to move swiftly between Heaven and earth. Of course angels do not have wings</w:t>
      </w:r>
      <w:r w:rsidR="000503F3">
        <w:rPr>
          <w:rFonts w:ascii="Times New Roman" w:hAnsi="Times New Roman" w:cs="Times New Roman"/>
          <w:sz w:val="24"/>
          <w:szCs w:val="24"/>
        </w:rPr>
        <w:t>.</w:t>
      </w:r>
      <w:r w:rsidR="00963374">
        <w:rPr>
          <w:rFonts w:ascii="Times New Roman" w:hAnsi="Times New Roman" w:cs="Times New Roman"/>
          <w:sz w:val="24"/>
          <w:szCs w:val="24"/>
        </w:rPr>
        <w:t xml:space="preserve"> (D&amp;C 77:4)</w:t>
      </w:r>
    </w:p>
    <w:p w14:paraId="0F9F24B9" w14:textId="77777777" w:rsidR="00DB0C85" w:rsidRPr="009E345F" w:rsidRDefault="00DB0C85" w:rsidP="009E345F">
      <w:pPr>
        <w:jc w:val="center"/>
        <w:rPr>
          <w:rFonts w:ascii="Times New Roman" w:hAnsi="Times New Roman"/>
          <w:b/>
          <w:sz w:val="32"/>
          <w:szCs w:val="32"/>
        </w:rPr>
      </w:pPr>
      <w:r w:rsidRPr="009E345F">
        <w:rPr>
          <w:rFonts w:ascii="Times New Roman" w:hAnsi="Times New Roman"/>
          <w:b/>
          <w:sz w:val="32"/>
          <w:szCs w:val="32"/>
        </w:rPr>
        <w:t>Types of Angels Who Visit?</w:t>
      </w:r>
    </w:p>
    <w:p w14:paraId="675077C4" w14:textId="52266895" w:rsidR="00DB0C85" w:rsidRPr="001F4DB7" w:rsidRDefault="00DB0C85" w:rsidP="00DB0C85">
      <w:pPr>
        <w:rPr>
          <w:rFonts w:ascii="Times New Roman" w:hAnsi="Times New Roman"/>
          <w:bCs/>
          <w:sz w:val="24"/>
          <w:szCs w:val="24"/>
        </w:rPr>
      </w:pPr>
      <w:r w:rsidRPr="001F4DB7">
        <w:rPr>
          <w:rFonts w:ascii="Times New Roman" w:hAnsi="Times New Roman"/>
          <w:bCs/>
          <w:sz w:val="24"/>
          <w:szCs w:val="24"/>
        </w:rPr>
        <w:t xml:space="preserve">Angels can come with resurrected bodies but most come as ministering Spirits without resurrected bodies. </w:t>
      </w:r>
    </w:p>
    <w:p w14:paraId="150F7AA4" w14:textId="053FCD33" w:rsidR="00DB0C85" w:rsidRDefault="00DB0C85" w:rsidP="00DB0C85">
      <w:pPr>
        <w:rPr>
          <w:rFonts w:ascii="Times New Roman" w:hAnsi="Times New Roman"/>
          <w:sz w:val="28"/>
          <w:szCs w:val="28"/>
        </w:rPr>
      </w:pPr>
      <w:r w:rsidRPr="00DA53D5">
        <w:rPr>
          <w:rFonts w:ascii="Times New Roman" w:hAnsi="Times New Roman"/>
          <w:b/>
          <w:bCs/>
          <w:sz w:val="28"/>
          <w:szCs w:val="28"/>
        </w:rPr>
        <w:t xml:space="preserve">There are </w:t>
      </w:r>
      <w:r w:rsidR="006A7509">
        <w:rPr>
          <w:rFonts w:ascii="Times New Roman" w:hAnsi="Times New Roman"/>
          <w:b/>
          <w:bCs/>
          <w:sz w:val="28"/>
          <w:szCs w:val="28"/>
        </w:rPr>
        <w:t>Four</w:t>
      </w:r>
      <w:r w:rsidRPr="00DA53D5">
        <w:rPr>
          <w:rFonts w:ascii="Times New Roman" w:hAnsi="Times New Roman"/>
          <w:b/>
          <w:bCs/>
          <w:sz w:val="28"/>
          <w:szCs w:val="28"/>
        </w:rPr>
        <w:t xml:space="preserve"> </w:t>
      </w:r>
      <w:r w:rsidR="009E345F">
        <w:rPr>
          <w:rFonts w:ascii="Times New Roman" w:hAnsi="Times New Roman"/>
          <w:b/>
          <w:bCs/>
          <w:sz w:val="28"/>
          <w:szCs w:val="28"/>
        </w:rPr>
        <w:t>D</w:t>
      </w:r>
      <w:r w:rsidRPr="00DA53D5">
        <w:rPr>
          <w:rFonts w:ascii="Times New Roman" w:hAnsi="Times New Roman"/>
          <w:b/>
          <w:bCs/>
          <w:sz w:val="28"/>
          <w:szCs w:val="28"/>
        </w:rPr>
        <w:t xml:space="preserve">ifferent </w:t>
      </w:r>
      <w:r w:rsidR="009E345F">
        <w:rPr>
          <w:rFonts w:ascii="Times New Roman" w:hAnsi="Times New Roman"/>
          <w:b/>
          <w:bCs/>
          <w:sz w:val="28"/>
          <w:szCs w:val="28"/>
        </w:rPr>
        <w:t>K</w:t>
      </w:r>
      <w:r w:rsidRPr="00DA53D5">
        <w:rPr>
          <w:rFonts w:ascii="Times New Roman" w:hAnsi="Times New Roman"/>
          <w:b/>
          <w:bCs/>
          <w:sz w:val="28"/>
          <w:szCs w:val="28"/>
        </w:rPr>
        <w:t xml:space="preserve">inds of </w:t>
      </w:r>
      <w:r w:rsidR="009E345F">
        <w:rPr>
          <w:rFonts w:ascii="Times New Roman" w:hAnsi="Times New Roman"/>
          <w:b/>
          <w:bCs/>
          <w:sz w:val="28"/>
          <w:szCs w:val="28"/>
        </w:rPr>
        <w:t>P</w:t>
      </w:r>
      <w:r w:rsidRPr="00DA53D5">
        <w:rPr>
          <w:rFonts w:ascii="Times New Roman" w:hAnsi="Times New Roman"/>
          <w:b/>
          <w:bCs/>
          <w:sz w:val="28"/>
          <w:szCs w:val="28"/>
        </w:rPr>
        <w:t>ersons who function as Angels</w:t>
      </w:r>
      <w:r w:rsidRPr="00DA53D5">
        <w:rPr>
          <w:rFonts w:ascii="Times New Roman" w:hAnsi="Times New Roman"/>
          <w:sz w:val="28"/>
          <w:szCs w:val="28"/>
        </w:rPr>
        <w:t xml:space="preserve">. </w:t>
      </w:r>
    </w:p>
    <w:p w14:paraId="60DEB950" w14:textId="43C66EAD" w:rsidR="0073424C" w:rsidRDefault="0073424C" w:rsidP="00DB0C85">
      <w:pPr>
        <w:rPr>
          <w:rFonts w:ascii="Times New Roman" w:hAnsi="Times New Roman"/>
          <w:sz w:val="24"/>
          <w:szCs w:val="24"/>
        </w:rPr>
      </w:pPr>
      <w:r w:rsidRPr="001F4DB7">
        <w:rPr>
          <w:rFonts w:ascii="Times New Roman" w:hAnsi="Times New Roman"/>
          <w:b/>
          <w:bCs/>
          <w:sz w:val="24"/>
          <w:szCs w:val="24"/>
        </w:rPr>
        <w:t>Resurrected beings serve as angels</w:t>
      </w:r>
      <w:r w:rsidRPr="001F4DB7">
        <w:rPr>
          <w:rFonts w:ascii="Times New Roman" w:hAnsi="Times New Roman"/>
          <w:sz w:val="24"/>
          <w:szCs w:val="24"/>
        </w:rPr>
        <w:t xml:space="preserve">. The appearances of Moroni and John the Baptist to Joseph Smith illustrate this type. </w:t>
      </w:r>
    </w:p>
    <w:p w14:paraId="17C34DDA" w14:textId="51E0A30B" w:rsidR="008940C0" w:rsidRPr="0031789F" w:rsidRDefault="008940C0" w:rsidP="00DB0C85">
      <w:pPr>
        <w:rPr>
          <w:rFonts w:ascii="Times New Roman" w:hAnsi="Times New Roman"/>
          <w:bCs/>
          <w:sz w:val="24"/>
          <w:szCs w:val="24"/>
        </w:rPr>
      </w:pPr>
      <w:r w:rsidRPr="001F4DB7">
        <w:rPr>
          <w:rFonts w:ascii="Times New Roman" w:hAnsi="Times New Roman"/>
          <w:b/>
          <w:bCs/>
          <w:sz w:val="24"/>
          <w:szCs w:val="24"/>
        </w:rPr>
        <w:t>Angels are also the spirits of those who have lived righteously on earth</w:t>
      </w:r>
      <w:r w:rsidRPr="001F4DB7">
        <w:rPr>
          <w:rFonts w:ascii="Times New Roman" w:hAnsi="Times New Roman"/>
          <w:sz w:val="24"/>
          <w:szCs w:val="24"/>
        </w:rPr>
        <w:t>, have died, and are awaiting their resurrection. These individuals are referred to as “just men made perfect” (D&amp;C 129:3). The visit of Gabriel to Zacharias and to Mary illustrates this kind of being.</w:t>
      </w:r>
      <w:r w:rsidR="00857014" w:rsidRPr="00857014">
        <w:rPr>
          <w:rFonts w:ascii="Times New Roman" w:hAnsi="Times New Roman"/>
          <w:bCs/>
          <w:sz w:val="24"/>
          <w:szCs w:val="24"/>
        </w:rPr>
        <w:t xml:space="preserve"> </w:t>
      </w:r>
      <w:r w:rsidR="00857014" w:rsidRPr="001F4DB7">
        <w:rPr>
          <w:rFonts w:ascii="Times New Roman" w:hAnsi="Times New Roman"/>
          <w:bCs/>
          <w:sz w:val="24"/>
          <w:szCs w:val="24"/>
        </w:rPr>
        <w:t xml:space="preserve">The many recorded visits of Angels in the Old Testament and the Book of Mormon, including those to Mary and Elizabeth in the New Testament were all Spirits without resurrected bodies simply because Christ was the first to be resurrected. </w:t>
      </w:r>
      <w:r w:rsidRPr="001F4DB7">
        <w:rPr>
          <w:rFonts w:ascii="Times New Roman" w:hAnsi="Times New Roman"/>
          <w:sz w:val="24"/>
          <w:szCs w:val="24"/>
        </w:rPr>
        <w:t xml:space="preserve"> </w:t>
      </w:r>
    </w:p>
    <w:p w14:paraId="0DE0904A" w14:textId="5C8355DF" w:rsidR="00DB0C85" w:rsidRDefault="00DB0C85" w:rsidP="00DB0C85">
      <w:pPr>
        <w:rPr>
          <w:rFonts w:ascii="Times New Roman" w:hAnsi="Times New Roman"/>
          <w:sz w:val="24"/>
          <w:szCs w:val="24"/>
        </w:rPr>
      </w:pPr>
      <w:r w:rsidRPr="001F4DB7">
        <w:rPr>
          <w:rFonts w:ascii="Times New Roman" w:hAnsi="Times New Roman"/>
          <w:b/>
          <w:bCs/>
          <w:sz w:val="24"/>
          <w:szCs w:val="24"/>
        </w:rPr>
        <w:t>There are the spirits of those who have not yet come to the earth</w:t>
      </w:r>
      <w:r w:rsidRPr="001F4DB7">
        <w:rPr>
          <w:rFonts w:ascii="Times New Roman" w:hAnsi="Times New Roman"/>
          <w:sz w:val="24"/>
          <w:szCs w:val="24"/>
        </w:rPr>
        <w:t>, as was the situation when an angel taught Adam the principle of sacrifice (see</w:t>
      </w:r>
      <w:r w:rsidRPr="001F4DB7">
        <w:rPr>
          <w:rStyle w:val="apple-converted-space"/>
          <w:rFonts w:ascii="Times New Roman" w:hAnsi="Times New Roman"/>
          <w:bCs/>
          <w:sz w:val="24"/>
          <w:szCs w:val="24"/>
        </w:rPr>
        <w:t> </w:t>
      </w:r>
      <w:r w:rsidRPr="001F4DB7">
        <w:rPr>
          <w:rFonts w:ascii="Times New Roman" w:hAnsi="Times New Roman"/>
          <w:sz w:val="24"/>
          <w:szCs w:val="24"/>
        </w:rPr>
        <w:t xml:space="preserve">Moses 5:6–8). </w:t>
      </w:r>
      <w:r w:rsidR="00E654AE">
        <w:rPr>
          <w:rFonts w:ascii="Times New Roman" w:hAnsi="Times New Roman"/>
          <w:sz w:val="24"/>
          <w:szCs w:val="24"/>
        </w:rPr>
        <w:t>Plus the visits of unborn children to their future parents</w:t>
      </w:r>
      <w:r w:rsidR="00CA7CE8">
        <w:rPr>
          <w:rFonts w:ascii="Times New Roman" w:hAnsi="Times New Roman"/>
          <w:sz w:val="24"/>
          <w:szCs w:val="24"/>
        </w:rPr>
        <w:t xml:space="preserve">, </w:t>
      </w:r>
    </w:p>
    <w:p w14:paraId="1D6FA9A9" w14:textId="77777777" w:rsidR="00DB0C85" w:rsidRDefault="00DB0C85" w:rsidP="00DB0C85">
      <w:pPr>
        <w:rPr>
          <w:rFonts w:ascii="Times New Roman" w:hAnsi="Times New Roman"/>
          <w:sz w:val="24"/>
          <w:szCs w:val="24"/>
        </w:rPr>
      </w:pPr>
      <w:r w:rsidRPr="001F4DB7">
        <w:rPr>
          <w:rFonts w:ascii="Times New Roman" w:hAnsi="Times New Roman"/>
          <w:b/>
          <w:bCs/>
          <w:sz w:val="24"/>
          <w:szCs w:val="24"/>
        </w:rPr>
        <w:t>Translated beings function as angels</w:t>
      </w:r>
      <w:r w:rsidRPr="001F4DB7">
        <w:rPr>
          <w:rFonts w:ascii="Times New Roman" w:hAnsi="Times New Roman"/>
          <w:sz w:val="24"/>
          <w:szCs w:val="24"/>
        </w:rPr>
        <w:t>, as was the case with the appearance of Moses and Elijah on the Mount of Transfiguration (see</w:t>
      </w:r>
      <w:r w:rsidRPr="001F4DB7">
        <w:rPr>
          <w:rStyle w:val="apple-converted-space"/>
          <w:rFonts w:ascii="Times New Roman" w:hAnsi="Times New Roman"/>
          <w:bCs/>
          <w:sz w:val="24"/>
          <w:szCs w:val="24"/>
        </w:rPr>
        <w:t> </w:t>
      </w:r>
      <w:r w:rsidRPr="001F4DB7">
        <w:rPr>
          <w:rFonts w:ascii="Times New Roman" w:hAnsi="Times New Roman"/>
          <w:sz w:val="24"/>
          <w:szCs w:val="24"/>
        </w:rPr>
        <w:t xml:space="preserve">Matt. 17:1–3). The Apostle John was translated and became “a ministering angel; he shall minister for those who shall be heirs of salvation who dwell on the earth” (D&amp;C 7:6). </w:t>
      </w:r>
    </w:p>
    <w:p w14:paraId="5DC6CC1E" w14:textId="77777777" w:rsidR="006A3955" w:rsidRPr="000C602B" w:rsidRDefault="006A3955" w:rsidP="006A3955">
      <w:pPr>
        <w:pStyle w:val="NormalWeb"/>
        <w:spacing w:before="0" w:beforeAutospacing="0" w:after="0" w:afterAutospacing="0" w:line="293" w:lineRule="atLeast"/>
        <w:rPr>
          <w:b/>
          <w:color w:val="auto"/>
        </w:rPr>
      </w:pPr>
      <w:r w:rsidRPr="000C602B">
        <w:rPr>
          <w:b/>
          <w:color w:val="auto"/>
        </w:rPr>
        <w:t>President Joseph F. Smith gave insight about angels who minister to those on the earth</w:t>
      </w:r>
      <w:bookmarkStart w:id="0" w:name="14"/>
      <w:bookmarkEnd w:id="0"/>
    </w:p>
    <w:p w14:paraId="5DC6CC1F" w14:textId="77777777" w:rsidR="006A3955" w:rsidRPr="000C602B" w:rsidRDefault="006A3955" w:rsidP="006A3955">
      <w:pPr>
        <w:pStyle w:val="NormalWeb"/>
        <w:spacing w:before="0" w:beforeAutospacing="0" w:after="0" w:afterAutospacing="0" w:line="293" w:lineRule="atLeast"/>
        <w:rPr>
          <w:bCs/>
          <w:color w:val="auto"/>
        </w:rPr>
      </w:pPr>
    </w:p>
    <w:p w14:paraId="5DC6CC20" w14:textId="77777777" w:rsidR="006A3955" w:rsidRPr="000C602B" w:rsidRDefault="006A3955" w:rsidP="006A3955">
      <w:pPr>
        <w:pStyle w:val="NormalWeb"/>
        <w:spacing w:before="0" w:beforeAutospacing="0" w:after="0" w:afterAutospacing="0" w:line="293" w:lineRule="atLeast"/>
        <w:rPr>
          <w:bCs/>
          <w:color w:val="auto"/>
        </w:rPr>
      </w:pPr>
      <w:r w:rsidRPr="000C602B">
        <w:rPr>
          <w:bCs/>
          <w:color w:val="auto"/>
        </w:rPr>
        <w:t xml:space="preserve">“When messengers are sent to minister to the inhabitants of this earth, they are not strangers, but from the ranks of our kindred, friends, and fellow-beings and fellow-servants. The ancient prophets who died were those who came to visit their fellow creatures upon the earth. They came to Abraham, to Isaac, and to Jacob; it was such beings—holy beings if you please—who waited upon the Savior and administered to him on the Mount. The angel that visited John, when an exile, and unfolded to his vision future events in the history of man upon the earth, was one who had been here, who had toiled and suffered in common with the people of God. … In like manner our fathers and mothers, brothers, sisters and friends who have passed away from this earth, having been faithful, and worthy to enjoy these rights and privileges, may have a mission given them to visit their relatives and friends upon the earth again, </w:t>
      </w:r>
      <w:r w:rsidRPr="000C602B">
        <w:rPr>
          <w:bCs/>
          <w:color w:val="auto"/>
        </w:rPr>
        <w:lastRenderedPageBreak/>
        <w:t>bringing from the Divine Presence messages of love, of warning, or reproof and instruction, to those whom they had learned to love in the flesh.” (</w:t>
      </w:r>
      <w:r w:rsidRPr="000C602B">
        <w:rPr>
          <w:rStyle w:val="Emphasis"/>
          <w:bCs/>
          <w:color w:val="auto"/>
        </w:rPr>
        <w:t>Gospel Doctrine,</w:t>
      </w:r>
      <w:r w:rsidRPr="000C602B">
        <w:rPr>
          <w:rStyle w:val="apple-converted-space"/>
          <w:bCs/>
          <w:color w:val="auto"/>
        </w:rPr>
        <w:t> </w:t>
      </w:r>
      <w:r w:rsidRPr="000C602B">
        <w:rPr>
          <w:bCs/>
          <w:color w:val="auto"/>
        </w:rPr>
        <w:t>Salt Lake City: Deseret Book Co., 1970, pp. 435–36.</w:t>
      </w:r>
    </w:p>
    <w:p w14:paraId="5DC6CC21" w14:textId="77777777" w:rsidR="006A3955" w:rsidRDefault="006A3955" w:rsidP="006A3955">
      <w:pPr>
        <w:pStyle w:val="NormalWeb"/>
        <w:spacing w:before="0" w:beforeAutospacing="0" w:after="0" w:afterAutospacing="0" w:line="293" w:lineRule="atLeast"/>
      </w:pPr>
    </w:p>
    <w:p w14:paraId="5DC6CC22" w14:textId="38A25CF9" w:rsidR="006A3955" w:rsidRPr="000C602B" w:rsidRDefault="006C4CAC" w:rsidP="009E345F">
      <w:pPr>
        <w:pStyle w:val="NormalWeb"/>
        <w:spacing w:before="0" w:beforeAutospacing="0" w:after="0" w:afterAutospacing="0" w:line="293" w:lineRule="atLeast"/>
        <w:jc w:val="center"/>
        <w:rPr>
          <w:b/>
          <w:color w:val="auto"/>
        </w:rPr>
      </w:pPr>
      <w:r w:rsidRPr="009E345F">
        <w:rPr>
          <w:b/>
          <w:color w:val="auto"/>
          <w:sz w:val="32"/>
          <w:szCs w:val="32"/>
        </w:rPr>
        <w:t xml:space="preserve">The </w:t>
      </w:r>
      <w:r w:rsidR="005A0AED" w:rsidRPr="009E345F">
        <w:rPr>
          <w:b/>
          <w:color w:val="auto"/>
          <w:sz w:val="32"/>
          <w:szCs w:val="32"/>
        </w:rPr>
        <w:t>V</w:t>
      </w:r>
      <w:r w:rsidRPr="009E345F">
        <w:rPr>
          <w:b/>
          <w:color w:val="auto"/>
          <w:sz w:val="32"/>
          <w:szCs w:val="32"/>
        </w:rPr>
        <w:t xml:space="preserve">isits of Angels </w:t>
      </w:r>
      <w:r w:rsidR="006F66AC">
        <w:rPr>
          <w:b/>
          <w:color w:val="auto"/>
          <w:sz w:val="32"/>
          <w:szCs w:val="32"/>
        </w:rPr>
        <w:t>ha</w:t>
      </w:r>
      <w:r w:rsidR="001029C7">
        <w:rPr>
          <w:b/>
          <w:color w:val="auto"/>
          <w:sz w:val="32"/>
          <w:szCs w:val="32"/>
        </w:rPr>
        <w:t>s</w:t>
      </w:r>
      <w:r w:rsidR="006F66AC">
        <w:rPr>
          <w:b/>
          <w:color w:val="auto"/>
          <w:sz w:val="32"/>
          <w:szCs w:val="32"/>
        </w:rPr>
        <w:t xml:space="preserve"> been</w:t>
      </w:r>
      <w:r w:rsidRPr="009E345F">
        <w:rPr>
          <w:b/>
          <w:color w:val="auto"/>
          <w:sz w:val="32"/>
          <w:szCs w:val="32"/>
        </w:rPr>
        <w:t xml:space="preserve"> </w:t>
      </w:r>
      <w:r w:rsidR="00DA53D5" w:rsidRPr="009E345F">
        <w:rPr>
          <w:b/>
          <w:color w:val="auto"/>
          <w:sz w:val="32"/>
          <w:szCs w:val="32"/>
        </w:rPr>
        <w:t>F</w:t>
      </w:r>
      <w:r w:rsidRPr="009E345F">
        <w:rPr>
          <w:b/>
          <w:color w:val="auto"/>
          <w:sz w:val="32"/>
          <w:szCs w:val="32"/>
        </w:rPr>
        <w:t xml:space="preserve">requent since the </w:t>
      </w:r>
      <w:r w:rsidR="005A0AED" w:rsidRPr="009E345F">
        <w:rPr>
          <w:b/>
          <w:color w:val="auto"/>
          <w:sz w:val="32"/>
          <w:szCs w:val="32"/>
        </w:rPr>
        <w:t>D</w:t>
      </w:r>
      <w:r w:rsidRPr="009E345F">
        <w:rPr>
          <w:b/>
          <w:color w:val="auto"/>
          <w:sz w:val="32"/>
          <w:szCs w:val="32"/>
        </w:rPr>
        <w:t>ays of Adam</w:t>
      </w:r>
    </w:p>
    <w:p w14:paraId="5DC6CC23" w14:textId="77777777" w:rsidR="006A3955" w:rsidRPr="000C602B" w:rsidRDefault="006A3955" w:rsidP="006A3955">
      <w:pPr>
        <w:pStyle w:val="NormalWeb"/>
        <w:spacing w:before="0" w:beforeAutospacing="0" w:after="0" w:afterAutospacing="0" w:line="293" w:lineRule="atLeast"/>
        <w:rPr>
          <w:b/>
          <w:color w:val="auto"/>
        </w:rPr>
      </w:pPr>
    </w:p>
    <w:p w14:paraId="5DC6CC24" w14:textId="18CB5308" w:rsidR="006C4CAC" w:rsidRPr="000C602B" w:rsidRDefault="00963374" w:rsidP="006A3955">
      <w:pPr>
        <w:pStyle w:val="NormalWeb"/>
        <w:spacing w:before="0" w:beforeAutospacing="0" w:after="0" w:afterAutospacing="0" w:line="293" w:lineRule="atLeast"/>
        <w:rPr>
          <w:color w:val="auto"/>
        </w:rPr>
      </w:pPr>
      <w:r w:rsidRPr="000C602B">
        <w:rPr>
          <w:color w:val="auto"/>
        </w:rPr>
        <w:t xml:space="preserve">There are recorded visits of over </w:t>
      </w:r>
      <w:r w:rsidR="00DF03D5">
        <w:rPr>
          <w:color w:val="auto"/>
        </w:rPr>
        <w:t>2</w:t>
      </w:r>
      <w:r w:rsidRPr="000C602B">
        <w:rPr>
          <w:color w:val="auto"/>
        </w:rPr>
        <w:t xml:space="preserve">00 Angels in the Bible alone. </w:t>
      </w:r>
      <w:r w:rsidR="006C4CAC" w:rsidRPr="000C602B">
        <w:rPr>
          <w:color w:val="auto"/>
        </w:rPr>
        <w:t xml:space="preserve">Elder Mark E. Petersen stated: Many people no longer believe in the ministry of angels, but God does! He has used this means of communication from the days of Adam. Is there any reason He should not continue the procedure in our day? Those that doubt would do well to remember that God is the same yesterday, today and always. </w:t>
      </w:r>
      <w:r w:rsidR="00691B0D" w:rsidRPr="000C602B">
        <w:rPr>
          <w:color w:val="auto"/>
        </w:rPr>
        <w:t>Ensign Nov 1983</w:t>
      </w:r>
    </w:p>
    <w:p w14:paraId="5DC6CC25" w14:textId="77777777" w:rsidR="006C4CAC" w:rsidRPr="000C602B" w:rsidRDefault="006C4CAC" w:rsidP="006A3955">
      <w:pPr>
        <w:pStyle w:val="NormalWeb"/>
        <w:spacing w:before="0" w:beforeAutospacing="0" w:after="0" w:afterAutospacing="0" w:line="293" w:lineRule="atLeast"/>
        <w:rPr>
          <w:color w:val="auto"/>
        </w:rPr>
      </w:pPr>
    </w:p>
    <w:p w14:paraId="5DC6CC26" w14:textId="77777777" w:rsidR="006A3955" w:rsidRPr="000C602B" w:rsidRDefault="006E7FDB" w:rsidP="006A3955">
      <w:pPr>
        <w:pStyle w:val="NormalWeb"/>
        <w:spacing w:before="0" w:beforeAutospacing="0" w:after="0" w:afterAutospacing="0" w:line="293" w:lineRule="atLeast"/>
        <w:rPr>
          <w:color w:val="auto"/>
        </w:rPr>
      </w:pPr>
      <w:r w:rsidRPr="000C602B">
        <w:rPr>
          <w:color w:val="auto"/>
        </w:rPr>
        <w:t xml:space="preserve">The many recorded experiences in scripture, church history, and in </w:t>
      </w:r>
      <w:r w:rsidR="00963374" w:rsidRPr="000C602B">
        <w:rPr>
          <w:color w:val="auto"/>
        </w:rPr>
        <w:t>member’s</w:t>
      </w:r>
      <w:r w:rsidRPr="000C602B">
        <w:rPr>
          <w:color w:val="auto"/>
        </w:rPr>
        <w:t xml:space="preserve"> journals attest to the fact that Angelic ministrations are real reasonably frequent and administer to the needs of human beings. </w:t>
      </w:r>
      <w:r w:rsidR="00597403" w:rsidRPr="000C602B">
        <w:rPr>
          <w:color w:val="auto"/>
        </w:rPr>
        <w:t xml:space="preserve">Angels are one of the means by which Our Heavenly Father has influence over His children: </w:t>
      </w:r>
      <w:r w:rsidRPr="000C602B">
        <w:rPr>
          <w:color w:val="auto"/>
        </w:rPr>
        <w:t>President Heber C. Kimball stated:</w:t>
      </w:r>
      <w:r w:rsidR="006A3955" w:rsidRPr="000C602B">
        <w:rPr>
          <w:color w:val="auto"/>
        </w:rPr>
        <w:t xml:space="preserve"> </w:t>
      </w:r>
      <w:r w:rsidR="006C4CAC" w:rsidRPr="000C602B">
        <w:rPr>
          <w:color w:val="auto"/>
        </w:rPr>
        <w:t xml:space="preserve"> “He is </w:t>
      </w:r>
      <w:proofErr w:type="spellStart"/>
      <w:r w:rsidR="006C4CAC" w:rsidRPr="000C602B">
        <w:rPr>
          <w:color w:val="auto"/>
        </w:rPr>
        <w:t>near by</w:t>
      </w:r>
      <w:proofErr w:type="spellEnd"/>
      <w:r w:rsidRPr="000C602B">
        <w:rPr>
          <w:color w:val="auto"/>
        </w:rPr>
        <w:t xml:space="preserve"> His Angels are our associates</w:t>
      </w:r>
      <w:r w:rsidR="00597403" w:rsidRPr="000C602B">
        <w:rPr>
          <w:color w:val="auto"/>
        </w:rPr>
        <w:t>. They a</w:t>
      </w:r>
      <w:r w:rsidR="006C4CAC" w:rsidRPr="000C602B">
        <w:rPr>
          <w:color w:val="auto"/>
        </w:rPr>
        <w:t xml:space="preserve">re with us and round about us, </w:t>
      </w:r>
      <w:r w:rsidR="00597403" w:rsidRPr="000C602B">
        <w:rPr>
          <w:color w:val="auto"/>
        </w:rPr>
        <w:t>and watch over us, and take care of us, and lead us, and guide us, and administer to our wants in their ministry and in their Holy Calling unto which they are appointed.” JD 2:22</w:t>
      </w:r>
      <w:r w:rsidRPr="000C602B">
        <w:rPr>
          <w:color w:val="auto"/>
        </w:rPr>
        <w:t xml:space="preserve"> </w:t>
      </w:r>
    </w:p>
    <w:p w14:paraId="5DC6CC27" w14:textId="77777777" w:rsidR="006A3955" w:rsidRPr="000C602B" w:rsidRDefault="006A3955" w:rsidP="006A3955">
      <w:pPr>
        <w:pStyle w:val="NormalWeb"/>
        <w:spacing w:before="0" w:beforeAutospacing="0" w:after="0" w:afterAutospacing="0" w:line="293" w:lineRule="atLeast"/>
        <w:rPr>
          <w:color w:val="auto"/>
        </w:rPr>
      </w:pPr>
    </w:p>
    <w:p w14:paraId="5DC6CC29" w14:textId="77777777" w:rsidR="006A3955" w:rsidRPr="000C602B" w:rsidRDefault="006A3955" w:rsidP="006A3955">
      <w:pPr>
        <w:pStyle w:val="NormalWeb"/>
        <w:spacing w:before="0" w:beforeAutospacing="0" w:after="0" w:afterAutospacing="0" w:line="293" w:lineRule="atLeast"/>
        <w:rPr>
          <w:color w:val="auto"/>
        </w:rPr>
      </w:pPr>
    </w:p>
    <w:p w14:paraId="5DC6CC2A" w14:textId="3C9DF5A5" w:rsidR="006A3955" w:rsidRPr="006F66AC" w:rsidRDefault="00445C7C" w:rsidP="006F66AC">
      <w:pPr>
        <w:pStyle w:val="NormalWeb"/>
        <w:spacing w:before="0" w:beforeAutospacing="0" w:after="0" w:afterAutospacing="0" w:line="293" w:lineRule="atLeast"/>
        <w:jc w:val="center"/>
        <w:rPr>
          <w:b/>
          <w:color w:val="auto"/>
          <w:sz w:val="32"/>
          <w:szCs w:val="32"/>
        </w:rPr>
      </w:pPr>
      <w:r w:rsidRPr="006F66AC">
        <w:rPr>
          <w:b/>
          <w:color w:val="auto"/>
          <w:sz w:val="32"/>
          <w:szCs w:val="32"/>
        </w:rPr>
        <w:t>Visits</w:t>
      </w:r>
      <w:r w:rsidR="00347B1E">
        <w:rPr>
          <w:b/>
          <w:color w:val="auto"/>
          <w:sz w:val="32"/>
          <w:szCs w:val="32"/>
        </w:rPr>
        <w:t xml:space="preserve"> by Angels</w:t>
      </w:r>
      <w:r w:rsidRPr="006F66AC">
        <w:rPr>
          <w:b/>
          <w:color w:val="auto"/>
          <w:sz w:val="32"/>
          <w:szCs w:val="32"/>
        </w:rPr>
        <w:t xml:space="preserve"> </w:t>
      </w:r>
      <w:r w:rsidR="00FD793D">
        <w:rPr>
          <w:b/>
          <w:color w:val="auto"/>
          <w:sz w:val="32"/>
          <w:szCs w:val="32"/>
        </w:rPr>
        <w:t xml:space="preserve">will be Orderly and </w:t>
      </w:r>
      <w:r w:rsidRPr="006F66AC">
        <w:rPr>
          <w:b/>
          <w:color w:val="auto"/>
          <w:sz w:val="32"/>
          <w:szCs w:val="32"/>
        </w:rPr>
        <w:t xml:space="preserve">with </w:t>
      </w:r>
      <w:r w:rsidR="00EB467D" w:rsidRPr="006F66AC">
        <w:rPr>
          <w:b/>
          <w:color w:val="auto"/>
          <w:sz w:val="32"/>
          <w:szCs w:val="32"/>
        </w:rPr>
        <w:t>P</w:t>
      </w:r>
      <w:r w:rsidRPr="006F66AC">
        <w:rPr>
          <w:b/>
          <w:color w:val="auto"/>
          <w:sz w:val="32"/>
          <w:szCs w:val="32"/>
        </w:rPr>
        <w:t xml:space="preserve">ermission </w:t>
      </w:r>
      <w:r w:rsidR="00EB467D" w:rsidRPr="006F66AC">
        <w:rPr>
          <w:b/>
          <w:color w:val="auto"/>
          <w:sz w:val="32"/>
          <w:szCs w:val="32"/>
        </w:rPr>
        <w:t>fro</w:t>
      </w:r>
      <w:r w:rsidR="006F66AC">
        <w:rPr>
          <w:b/>
          <w:color w:val="auto"/>
          <w:sz w:val="32"/>
          <w:szCs w:val="32"/>
        </w:rPr>
        <w:t>m</w:t>
      </w:r>
      <w:r w:rsidRPr="006F66AC">
        <w:rPr>
          <w:b/>
          <w:color w:val="auto"/>
          <w:sz w:val="32"/>
          <w:szCs w:val="32"/>
        </w:rPr>
        <w:t xml:space="preserve"> Priesthood</w:t>
      </w:r>
      <w:r w:rsidR="006F66AC">
        <w:rPr>
          <w:b/>
          <w:color w:val="auto"/>
          <w:sz w:val="32"/>
          <w:szCs w:val="32"/>
        </w:rPr>
        <w:t xml:space="preserve"> Leaders</w:t>
      </w:r>
    </w:p>
    <w:p w14:paraId="5DC6CC2B" w14:textId="77777777" w:rsidR="006A3955" w:rsidRPr="000C602B" w:rsidRDefault="006A3955" w:rsidP="006A3955">
      <w:pPr>
        <w:pStyle w:val="NormalWeb"/>
        <w:spacing w:before="0" w:beforeAutospacing="0" w:after="0" w:afterAutospacing="0" w:line="293" w:lineRule="atLeast"/>
        <w:rPr>
          <w:b/>
          <w:color w:val="auto"/>
        </w:rPr>
      </w:pPr>
    </w:p>
    <w:p w14:paraId="5DC6CC2C" w14:textId="77777777" w:rsidR="006A3955" w:rsidRDefault="00445C7C" w:rsidP="006A3955">
      <w:pPr>
        <w:pStyle w:val="NormalWeb"/>
        <w:spacing w:before="0" w:beforeAutospacing="0" w:after="0" w:afterAutospacing="0" w:line="293" w:lineRule="atLeast"/>
        <w:rPr>
          <w:color w:val="auto"/>
        </w:rPr>
      </w:pPr>
      <w:r w:rsidRPr="000C602B">
        <w:rPr>
          <w:color w:val="auto"/>
        </w:rPr>
        <w:t>Any visitations will be orderly, with a distinct purpose fulfilling a need. They will not be, random, impromptu,</w:t>
      </w:r>
      <w:r w:rsidR="00DB540C" w:rsidRPr="000C602B">
        <w:rPr>
          <w:color w:val="auto"/>
        </w:rPr>
        <w:t xml:space="preserve"> </w:t>
      </w:r>
      <w:r w:rsidRPr="000C602B">
        <w:rPr>
          <w:color w:val="auto"/>
        </w:rPr>
        <w:t xml:space="preserve">weird, </w:t>
      </w:r>
      <w:r w:rsidR="0093129E" w:rsidRPr="000C602B">
        <w:rPr>
          <w:color w:val="auto"/>
        </w:rPr>
        <w:t>and disorderly</w:t>
      </w:r>
      <w:r w:rsidRPr="000C602B">
        <w:rPr>
          <w:color w:val="auto"/>
        </w:rPr>
        <w:t xml:space="preserve"> with a muffled message. Such visits may well be from a different source that is trying to deceive. Elder Charles W. Penrose said:</w:t>
      </w:r>
      <w:r w:rsidR="006A3955" w:rsidRPr="000C602B">
        <w:rPr>
          <w:color w:val="auto"/>
        </w:rPr>
        <w:t xml:space="preserve"> </w:t>
      </w:r>
      <w:r w:rsidRPr="000C602B">
        <w:rPr>
          <w:color w:val="auto"/>
        </w:rPr>
        <w:t>“</w:t>
      </w:r>
      <w:r w:rsidR="00DB540C" w:rsidRPr="000C602B">
        <w:rPr>
          <w:color w:val="auto"/>
        </w:rPr>
        <w:t>A</w:t>
      </w:r>
      <w:r w:rsidRPr="000C602B">
        <w:rPr>
          <w:color w:val="auto"/>
        </w:rPr>
        <w:t xml:space="preserve">s the living are not in their mortal condition, able to see and converse with the dead, it is rational to believe, the inhabitants of the spiritual domain are in their normal condition, shut out from communication with men in the flesh. By permission of the Lord, persons on either side of the veil may be manifest to those on the other, </w:t>
      </w:r>
      <w:r w:rsidRPr="000C602B">
        <w:rPr>
          <w:b/>
          <w:color w:val="auto"/>
        </w:rPr>
        <w:t>but this will certainly be by law and according to the order which God has established.”</w:t>
      </w:r>
      <w:r w:rsidRPr="000C602B">
        <w:rPr>
          <w:color w:val="auto"/>
        </w:rPr>
        <w:t xml:space="preserve"> </w:t>
      </w:r>
    </w:p>
    <w:p w14:paraId="27512EED" w14:textId="77777777" w:rsidR="00F73C8E" w:rsidRDefault="00F73C8E" w:rsidP="006A3955">
      <w:pPr>
        <w:pStyle w:val="NormalWeb"/>
        <w:spacing w:before="0" w:beforeAutospacing="0" w:after="0" w:afterAutospacing="0" w:line="293" w:lineRule="atLeast"/>
        <w:rPr>
          <w:color w:val="auto"/>
        </w:rPr>
      </w:pPr>
    </w:p>
    <w:p w14:paraId="702A782E" w14:textId="0E7BC100" w:rsidR="00F73C8E" w:rsidRPr="00E36512" w:rsidRDefault="00F73C8E" w:rsidP="00F73C8E">
      <w:pPr>
        <w:pStyle w:val="NormalWeb"/>
        <w:spacing w:before="0" w:beforeAutospacing="0" w:after="0" w:afterAutospacing="0" w:line="293" w:lineRule="atLeast"/>
        <w:jc w:val="center"/>
        <w:rPr>
          <w:b/>
          <w:color w:val="auto"/>
          <w:sz w:val="32"/>
          <w:szCs w:val="32"/>
        </w:rPr>
      </w:pPr>
      <w:r w:rsidRPr="00E36512">
        <w:rPr>
          <w:b/>
          <w:color w:val="auto"/>
          <w:sz w:val="32"/>
          <w:szCs w:val="32"/>
        </w:rPr>
        <w:t xml:space="preserve">There </w:t>
      </w:r>
      <w:r w:rsidR="000F716F">
        <w:rPr>
          <w:b/>
          <w:color w:val="auto"/>
          <w:sz w:val="32"/>
          <w:szCs w:val="32"/>
        </w:rPr>
        <w:t xml:space="preserve">will be </w:t>
      </w:r>
      <w:r w:rsidRPr="00E36512">
        <w:rPr>
          <w:b/>
          <w:color w:val="auto"/>
          <w:sz w:val="32"/>
          <w:szCs w:val="32"/>
        </w:rPr>
        <w:t>a Defin</w:t>
      </w:r>
      <w:r w:rsidR="00AC64C7">
        <w:rPr>
          <w:b/>
          <w:color w:val="auto"/>
          <w:sz w:val="32"/>
          <w:szCs w:val="32"/>
        </w:rPr>
        <w:t>i</w:t>
      </w:r>
      <w:r w:rsidRPr="00E36512">
        <w:rPr>
          <w:b/>
          <w:color w:val="auto"/>
          <w:sz w:val="32"/>
          <w:szCs w:val="32"/>
        </w:rPr>
        <w:t xml:space="preserve">te </w:t>
      </w:r>
      <w:r w:rsidR="000F716F">
        <w:rPr>
          <w:b/>
          <w:color w:val="auto"/>
          <w:sz w:val="32"/>
          <w:szCs w:val="32"/>
        </w:rPr>
        <w:t>Need for</w:t>
      </w:r>
      <w:r w:rsidRPr="00E36512">
        <w:rPr>
          <w:b/>
          <w:color w:val="auto"/>
          <w:sz w:val="32"/>
          <w:szCs w:val="32"/>
        </w:rPr>
        <w:t xml:space="preserve"> Visits </w:t>
      </w:r>
      <w:r w:rsidR="000F716F">
        <w:rPr>
          <w:b/>
          <w:color w:val="auto"/>
          <w:sz w:val="32"/>
          <w:szCs w:val="32"/>
        </w:rPr>
        <w:t>to take place</w:t>
      </w:r>
    </w:p>
    <w:p w14:paraId="2851646A" w14:textId="77777777" w:rsidR="00F73C8E" w:rsidRPr="000C602B" w:rsidRDefault="00F73C8E" w:rsidP="00F73C8E">
      <w:pPr>
        <w:pStyle w:val="NormalWeb"/>
        <w:spacing w:before="0" w:beforeAutospacing="0" w:after="0" w:afterAutospacing="0" w:line="293" w:lineRule="atLeast"/>
        <w:rPr>
          <w:b/>
          <w:color w:val="auto"/>
        </w:rPr>
      </w:pPr>
    </w:p>
    <w:p w14:paraId="4C3DD5B2" w14:textId="3DF9E967" w:rsidR="00CA55AB" w:rsidRDefault="00F73C8E" w:rsidP="007E512C">
      <w:pPr>
        <w:pStyle w:val="NormalWeb"/>
        <w:spacing w:before="0" w:beforeAutospacing="0" w:after="0" w:afterAutospacing="0" w:line="293" w:lineRule="atLeast"/>
      </w:pPr>
      <w:r w:rsidRPr="000C602B">
        <w:rPr>
          <w:color w:val="auto"/>
        </w:rPr>
        <w:t>Not only will permission from Priesthood authorities need to be given there will also be a definite need. They will not appear for frivolous or inconsequential reasons. The following is taken from the book “Visits from beyond the Veil” by Marlene Sullivan. “Wilford Woodruff said that a person once confided to him that he had prayed many times to see an Angel, but that his prayers had not been answered. President woodruff said: “I said to him that if he were to pray a thousand years to the God of Israel for that gift it would not be granted unless the Lord had a motive in sending an Angel to</w:t>
      </w:r>
      <w:r>
        <w:t xml:space="preserve"> him. I told him that the Lord never did, nor never will send an Angel to anybody merely to gratify the desire of the individual to see an Angel. If the Lord sends an Angel to anyone, H</w:t>
      </w:r>
      <w:r w:rsidR="00CA55AB">
        <w:t>e</w:t>
      </w:r>
      <w:r>
        <w:t xml:space="preserve"> sends him to perform a work that cannot be performed except by the administration of an Angel.</w:t>
      </w:r>
      <w:r w:rsidR="007E512C">
        <w:t>”</w:t>
      </w:r>
    </w:p>
    <w:p w14:paraId="250EF294" w14:textId="77777777" w:rsidR="007E512C" w:rsidRDefault="007E512C" w:rsidP="007E512C">
      <w:pPr>
        <w:pStyle w:val="NormalWeb"/>
        <w:spacing w:before="0" w:beforeAutospacing="0" w:after="0" w:afterAutospacing="0" w:line="293" w:lineRule="atLeast"/>
      </w:pPr>
    </w:p>
    <w:p w14:paraId="0FAD205B" w14:textId="3C3805A8" w:rsidR="00F73C8E" w:rsidRDefault="00F73C8E" w:rsidP="00F73C8E">
      <w:pPr>
        <w:rPr>
          <w:rFonts w:ascii="Times New Roman" w:hAnsi="Times New Roman" w:cs="Times New Roman"/>
          <w:sz w:val="24"/>
          <w:szCs w:val="24"/>
        </w:rPr>
      </w:pPr>
      <w:r>
        <w:rPr>
          <w:rFonts w:ascii="Times New Roman" w:hAnsi="Times New Roman" w:cs="Times New Roman"/>
          <w:sz w:val="24"/>
          <w:szCs w:val="24"/>
        </w:rPr>
        <w:lastRenderedPageBreak/>
        <w:t xml:space="preserve">It is important to remember that if an earthly person needs can be met by family or friends, then there is no need for a ministering spirit to visit. </w:t>
      </w:r>
    </w:p>
    <w:p w14:paraId="5DC6CC2D" w14:textId="77777777" w:rsidR="008526F9" w:rsidRPr="000C602B" w:rsidRDefault="008526F9" w:rsidP="006A3955">
      <w:pPr>
        <w:pStyle w:val="NormalWeb"/>
        <w:spacing w:before="0" w:beforeAutospacing="0" w:after="0" w:afterAutospacing="0" w:line="293" w:lineRule="atLeast"/>
        <w:rPr>
          <w:color w:val="auto"/>
        </w:rPr>
      </w:pPr>
    </w:p>
    <w:p w14:paraId="5DC6CC2E" w14:textId="76AE3896" w:rsidR="008526F9" w:rsidRPr="006F66AC" w:rsidRDefault="008526F9" w:rsidP="006F66AC">
      <w:pPr>
        <w:pStyle w:val="NormalWeb"/>
        <w:spacing w:before="0" w:beforeAutospacing="0" w:after="0" w:afterAutospacing="0" w:line="293" w:lineRule="atLeast"/>
        <w:jc w:val="center"/>
        <w:rPr>
          <w:b/>
          <w:color w:val="auto"/>
          <w:sz w:val="32"/>
          <w:szCs w:val="32"/>
        </w:rPr>
      </w:pPr>
      <w:r w:rsidRPr="006F66AC">
        <w:rPr>
          <w:b/>
          <w:color w:val="auto"/>
          <w:sz w:val="32"/>
          <w:szCs w:val="32"/>
        </w:rPr>
        <w:t xml:space="preserve">Faith is required to receive the </w:t>
      </w:r>
      <w:r w:rsidR="00A84B35">
        <w:rPr>
          <w:b/>
          <w:color w:val="auto"/>
          <w:sz w:val="32"/>
          <w:szCs w:val="32"/>
        </w:rPr>
        <w:t>V</w:t>
      </w:r>
      <w:r w:rsidRPr="006F66AC">
        <w:rPr>
          <w:b/>
          <w:color w:val="auto"/>
          <w:sz w:val="32"/>
          <w:szCs w:val="32"/>
        </w:rPr>
        <w:t>isitation of Angels</w:t>
      </w:r>
    </w:p>
    <w:p w14:paraId="5DC6CC2F" w14:textId="77777777" w:rsidR="008526F9" w:rsidRPr="000C602B" w:rsidRDefault="008526F9" w:rsidP="006A3955">
      <w:pPr>
        <w:pStyle w:val="NormalWeb"/>
        <w:spacing w:before="0" w:beforeAutospacing="0" w:after="0" w:afterAutospacing="0" w:line="293" w:lineRule="atLeast"/>
        <w:rPr>
          <w:color w:val="auto"/>
        </w:rPr>
      </w:pPr>
    </w:p>
    <w:p w14:paraId="5DC6CC31" w14:textId="1E4F8AAD" w:rsidR="0093129E" w:rsidRPr="000C602B" w:rsidRDefault="008526F9" w:rsidP="00C33071">
      <w:pPr>
        <w:pStyle w:val="NormalWeb"/>
        <w:spacing w:before="0" w:beforeAutospacing="0" w:after="150" w:afterAutospacing="0" w:line="293" w:lineRule="atLeast"/>
        <w:rPr>
          <w:color w:val="auto"/>
        </w:rPr>
      </w:pPr>
      <w:r w:rsidRPr="000C602B">
        <w:rPr>
          <w:color w:val="auto"/>
        </w:rPr>
        <w:t>Mormon testified:</w:t>
      </w:r>
      <w:bookmarkStart w:id="1" w:name="4"/>
      <w:bookmarkEnd w:id="1"/>
      <w:r w:rsidR="00C33071">
        <w:rPr>
          <w:color w:val="auto"/>
        </w:rPr>
        <w:t xml:space="preserve"> </w:t>
      </w:r>
      <w:r w:rsidR="0093129E" w:rsidRPr="000C602B">
        <w:rPr>
          <w:color w:val="auto"/>
        </w:rPr>
        <w:t>“Neither have Angels ceased to minister unto the children of men. For behold they are subject unto Him (God) to minister according to the word of His command showing themselves unto them of strong faith and a firm mind in every form of Godliness.” Moroni 7:29-30</w:t>
      </w:r>
    </w:p>
    <w:p w14:paraId="5DC6CC33" w14:textId="77777777" w:rsidR="008526F9" w:rsidRPr="000C602B" w:rsidRDefault="008526F9" w:rsidP="008526F9">
      <w:pPr>
        <w:pStyle w:val="NormalWeb"/>
        <w:spacing w:before="0" w:beforeAutospacing="0" w:after="0" w:afterAutospacing="0" w:line="293" w:lineRule="atLeast"/>
        <w:rPr>
          <w:color w:val="auto"/>
        </w:rPr>
      </w:pPr>
      <w:r w:rsidRPr="000C602B">
        <w:rPr>
          <w:color w:val="auto"/>
        </w:rPr>
        <w:t>“It is by faith that angels appear and minister unto men; wherefore, if these things have ceased wo be unto the children of men, for it is because of unbelief.” (Moroni 7:37)</w:t>
      </w:r>
    </w:p>
    <w:p w14:paraId="5DC6CC34" w14:textId="77777777" w:rsidR="00B05C0E" w:rsidRPr="000C602B" w:rsidRDefault="00B05C0E" w:rsidP="008526F9">
      <w:pPr>
        <w:pStyle w:val="NormalWeb"/>
        <w:spacing w:before="0" w:beforeAutospacing="0" w:after="0" w:afterAutospacing="0" w:line="293" w:lineRule="atLeast"/>
        <w:rPr>
          <w:color w:val="auto"/>
        </w:rPr>
      </w:pPr>
    </w:p>
    <w:p w14:paraId="0B7C341F" w14:textId="77777777" w:rsidR="00A549D2" w:rsidRDefault="00A549D2" w:rsidP="008526F9">
      <w:pPr>
        <w:pStyle w:val="NormalWeb"/>
        <w:spacing w:before="0" w:beforeAutospacing="0" w:after="0" w:afterAutospacing="0" w:line="293" w:lineRule="atLeast"/>
        <w:rPr>
          <w:b/>
          <w:color w:val="auto"/>
          <w:sz w:val="28"/>
          <w:szCs w:val="28"/>
        </w:rPr>
      </w:pPr>
    </w:p>
    <w:p w14:paraId="5DC6CC35" w14:textId="5293CF15" w:rsidR="00B05C0E" w:rsidRPr="006F66AC" w:rsidRDefault="00B05C0E" w:rsidP="006F66AC">
      <w:pPr>
        <w:pStyle w:val="NormalWeb"/>
        <w:spacing w:before="0" w:beforeAutospacing="0" w:after="0" w:afterAutospacing="0" w:line="293" w:lineRule="atLeast"/>
        <w:jc w:val="center"/>
        <w:rPr>
          <w:b/>
          <w:color w:val="auto"/>
          <w:sz w:val="32"/>
          <w:szCs w:val="32"/>
        </w:rPr>
      </w:pPr>
      <w:r w:rsidRPr="006F66AC">
        <w:rPr>
          <w:b/>
          <w:color w:val="auto"/>
          <w:sz w:val="32"/>
          <w:szCs w:val="32"/>
        </w:rPr>
        <w:t xml:space="preserve">Children are given the </w:t>
      </w:r>
      <w:r w:rsidR="00C33071" w:rsidRPr="006F66AC">
        <w:rPr>
          <w:b/>
          <w:color w:val="auto"/>
          <w:sz w:val="32"/>
          <w:szCs w:val="32"/>
        </w:rPr>
        <w:t>P</w:t>
      </w:r>
      <w:r w:rsidRPr="006F66AC">
        <w:rPr>
          <w:b/>
          <w:color w:val="auto"/>
          <w:sz w:val="32"/>
          <w:szCs w:val="32"/>
        </w:rPr>
        <w:t xml:space="preserve">rotecting </w:t>
      </w:r>
      <w:r w:rsidR="00C33071" w:rsidRPr="006F66AC">
        <w:rPr>
          <w:b/>
          <w:color w:val="auto"/>
          <w:sz w:val="32"/>
          <w:szCs w:val="32"/>
        </w:rPr>
        <w:t>H</w:t>
      </w:r>
      <w:r w:rsidRPr="006F66AC">
        <w:rPr>
          <w:b/>
          <w:color w:val="auto"/>
          <w:sz w:val="32"/>
          <w:szCs w:val="32"/>
        </w:rPr>
        <w:t>and of Angels</w:t>
      </w:r>
    </w:p>
    <w:p w14:paraId="5DC6CC36" w14:textId="77777777" w:rsidR="00B05C0E" w:rsidRPr="000C602B" w:rsidRDefault="00B05C0E" w:rsidP="008526F9">
      <w:pPr>
        <w:pStyle w:val="NormalWeb"/>
        <w:spacing w:before="0" w:beforeAutospacing="0" w:after="0" w:afterAutospacing="0" w:line="293" w:lineRule="atLeast"/>
        <w:rPr>
          <w:b/>
          <w:color w:val="auto"/>
        </w:rPr>
      </w:pPr>
    </w:p>
    <w:p w14:paraId="5DC6CC37" w14:textId="77777777" w:rsidR="00B05C0E" w:rsidRPr="000C602B" w:rsidRDefault="00B05C0E" w:rsidP="008526F9">
      <w:pPr>
        <w:pStyle w:val="NormalWeb"/>
        <w:spacing w:before="0" w:beforeAutospacing="0" w:after="0" w:afterAutospacing="0" w:line="293" w:lineRule="atLeast"/>
        <w:rPr>
          <w:color w:val="auto"/>
        </w:rPr>
      </w:pPr>
      <w:r w:rsidRPr="000C602B">
        <w:rPr>
          <w:color w:val="auto"/>
        </w:rPr>
        <w:t>The Saviour said: “Take heed that ye despise not one of these little ones; for I say unto you, ‘that in Heaven their Angels do always behold the face of my Father which is in Heaven” Matthew 18:10</w:t>
      </w:r>
    </w:p>
    <w:p w14:paraId="5DC6CC38" w14:textId="77777777" w:rsidR="00B05C0E" w:rsidRPr="000C602B" w:rsidRDefault="00B05C0E" w:rsidP="008526F9">
      <w:pPr>
        <w:pStyle w:val="NormalWeb"/>
        <w:spacing w:before="0" w:beforeAutospacing="0" w:after="0" w:afterAutospacing="0" w:line="293" w:lineRule="atLeast"/>
        <w:rPr>
          <w:color w:val="auto"/>
        </w:rPr>
      </w:pPr>
    </w:p>
    <w:p w14:paraId="5DC6CC39" w14:textId="77777777" w:rsidR="00B05C0E" w:rsidRPr="000C602B" w:rsidRDefault="00B05C0E" w:rsidP="00B05C0E">
      <w:pPr>
        <w:spacing w:after="300" w:line="270" w:lineRule="atLeast"/>
        <w:textAlignment w:val="baseline"/>
        <w:rPr>
          <w:rFonts w:ascii="Times New Roman" w:hAnsi="Times New Roman" w:cs="Times New Roman"/>
          <w:sz w:val="24"/>
          <w:szCs w:val="24"/>
        </w:rPr>
      </w:pPr>
      <w:r w:rsidRPr="000C602B">
        <w:rPr>
          <w:rFonts w:ascii="Times New Roman" w:hAnsi="Times New Roman" w:cs="Times New Roman"/>
          <w:sz w:val="24"/>
          <w:szCs w:val="24"/>
        </w:rPr>
        <w:t xml:space="preserve">Note the following from a General Conference talk in April 2011 by Kent F. Richards of the Seventy: </w:t>
      </w:r>
    </w:p>
    <w:p w14:paraId="5DC6CC3A" w14:textId="77777777" w:rsidR="00B05C0E" w:rsidRPr="000C602B" w:rsidRDefault="00B05C0E" w:rsidP="00B05C0E">
      <w:pPr>
        <w:spacing w:after="300" w:line="270" w:lineRule="atLeast"/>
        <w:textAlignment w:val="baseline"/>
        <w:rPr>
          <w:rFonts w:ascii="Times New Roman" w:eastAsia="Times New Roman" w:hAnsi="Times New Roman" w:cs="Times New Roman"/>
          <w:sz w:val="24"/>
          <w:szCs w:val="24"/>
          <w:lang w:eastAsia="en-GB"/>
        </w:rPr>
      </w:pPr>
      <w:r w:rsidRPr="000C602B">
        <w:rPr>
          <w:rFonts w:ascii="Times New Roman" w:hAnsi="Times New Roman" w:cs="Times New Roman"/>
          <w:sz w:val="24"/>
          <w:szCs w:val="24"/>
        </w:rPr>
        <w:t>“</w:t>
      </w:r>
      <w:r w:rsidRPr="000C602B">
        <w:rPr>
          <w:rFonts w:ascii="Times New Roman" w:eastAsia="Times New Roman" w:hAnsi="Times New Roman" w:cs="Times New Roman"/>
          <w:sz w:val="24"/>
          <w:szCs w:val="24"/>
          <w:lang w:eastAsia="en-GB"/>
        </w:rPr>
        <w:t>I have noted that children are often more naturally accepting of pain and suffering. They quietly endure with humility and meekness. I have felt a beautiful, sweet spirit surrounding these little ones.</w:t>
      </w:r>
    </w:p>
    <w:p w14:paraId="5DC6CC3B" w14:textId="77777777" w:rsidR="00B05C0E" w:rsidRPr="000C602B" w:rsidRDefault="00B05C0E" w:rsidP="00B05C0E">
      <w:pPr>
        <w:spacing w:after="300" w:line="270" w:lineRule="atLeast"/>
        <w:textAlignment w:val="baseline"/>
        <w:rPr>
          <w:rFonts w:ascii="Times New Roman" w:eastAsia="Times New Roman" w:hAnsi="Times New Roman" w:cs="Times New Roman"/>
          <w:sz w:val="24"/>
          <w:szCs w:val="24"/>
          <w:lang w:eastAsia="en-GB"/>
        </w:rPr>
      </w:pPr>
      <w:r w:rsidRPr="000C602B">
        <w:rPr>
          <w:rFonts w:ascii="Times New Roman" w:eastAsia="Times New Roman" w:hAnsi="Times New Roman" w:cs="Times New Roman"/>
          <w:sz w:val="24"/>
          <w:szCs w:val="24"/>
          <w:lang w:eastAsia="en-GB"/>
        </w:rPr>
        <w:t>Thirteen-year-old Sherrie underwent a 14-hour operation for a tumor on her spinal cord. As she regained consciousness in the intensive care unit, she said: “Daddy, Aunt Cheryl is here, … and … Grandpa Norman … and Grandma Brown … are here. And Daddy, who is that standing beside you? … He looks like you, only taller. … He says he’s your brother, Jimmy.” Her uncle Jimmy had died at age 13 of cystic fibrosis.</w:t>
      </w:r>
    </w:p>
    <w:p w14:paraId="5DC6CC3C" w14:textId="77777777" w:rsidR="00B05C0E" w:rsidRPr="000C602B" w:rsidRDefault="00B05C0E" w:rsidP="00B05C0E">
      <w:pPr>
        <w:spacing w:after="300" w:line="270" w:lineRule="atLeast"/>
        <w:textAlignment w:val="baseline"/>
        <w:rPr>
          <w:rFonts w:ascii="Times New Roman" w:eastAsia="Times New Roman" w:hAnsi="Times New Roman" w:cs="Times New Roman"/>
          <w:sz w:val="24"/>
          <w:szCs w:val="24"/>
          <w:lang w:eastAsia="en-GB"/>
        </w:rPr>
      </w:pPr>
      <w:r w:rsidRPr="000C602B">
        <w:rPr>
          <w:rFonts w:ascii="Times New Roman" w:eastAsia="Times New Roman" w:hAnsi="Times New Roman" w:cs="Times New Roman"/>
          <w:sz w:val="24"/>
          <w:szCs w:val="24"/>
          <w:lang w:eastAsia="en-GB"/>
        </w:rPr>
        <w:t>“For nearly an hour, Sherrie … described her visitors, all deceased family members. Exhausted, she then fell asleep.”</w:t>
      </w:r>
    </w:p>
    <w:p w14:paraId="5DC6CC3D" w14:textId="77777777" w:rsidR="00B05C0E" w:rsidRPr="000C602B" w:rsidRDefault="00B05C0E" w:rsidP="00B05C0E">
      <w:pPr>
        <w:spacing w:after="0" w:line="270" w:lineRule="atLeast"/>
        <w:textAlignment w:val="baseline"/>
        <w:rPr>
          <w:rStyle w:val="apple-style-span"/>
          <w:rFonts w:ascii="Times New Roman" w:hAnsi="Times New Roman" w:cs="Times New Roman"/>
          <w:sz w:val="20"/>
          <w:szCs w:val="20"/>
        </w:rPr>
      </w:pPr>
      <w:r w:rsidRPr="000C602B">
        <w:rPr>
          <w:rFonts w:ascii="Times New Roman" w:eastAsia="Times New Roman" w:hAnsi="Times New Roman" w:cs="Times New Roman"/>
          <w:sz w:val="24"/>
          <w:szCs w:val="24"/>
          <w:lang w:eastAsia="en-GB"/>
        </w:rPr>
        <w:t>Later she told her father, “Daddy, all of the children here in the intensive care unit have angels helping them.”</w:t>
      </w:r>
      <w:r w:rsidRPr="000C602B">
        <w:rPr>
          <w:rFonts w:ascii="Times New Roman" w:eastAsia="Times New Roman" w:hAnsi="Times New Roman" w:cs="Times New Roman"/>
          <w:sz w:val="24"/>
          <w:szCs w:val="24"/>
          <w:vertAlign w:val="superscript"/>
          <w:lang w:eastAsia="en-GB"/>
        </w:rPr>
        <w:t> </w:t>
      </w:r>
      <w:r w:rsidRPr="00C4167B">
        <w:rPr>
          <w:rStyle w:val="apple-style-span"/>
          <w:rFonts w:ascii="Times New Roman" w:hAnsi="Times New Roman" w:cs="Times New Roman"/>
          <w:sz w:val="24"/>
          <w:szCs w:val="24"/>
        </w:rPr>
        <w:t>See Michael R. Morris, “Sherrie’s Shield of Faith,”</w:t>
      </w:r>
      <w:r w:rsidRPr="00C4167B">
        <w:rPr>
          <w:rStyle w:val="apple-converted-space"/>
          <w:rFonts w:ascii="Times New Roman" w:hAnsi="Times New Roman" w:cs="Times New Roman"/>
          <w:sz w:val="24"/>
          <w:szCs w:val="24"/>
        </w:rPr>
        <w:t> </w:t>
      </w:r>
      <w:r w:rsidRPr="00C4167B">
        <w:rPr>
          <w:rStyle w:val="apple-style-span"/>
          <w:rFonts w:ascii="Times New Roman" w:hAnsi="Times New Roman" w:cs="Times New Roman"/>
          <w:i/>
          <w:iCs/>
          <w:sz w:val="24"/>
          <w:szCs w:val="24"/>
          <w:bdr w:val="none" w:sz="0" w:space="0" w:color="auto" w:frame="1"/>
        </w:rPr>
        <w:t>Ensign</w:t>
      </w:r>
      <w:r w:rsidRPr="00C4167B">
        <w:rPr>
          <w:rStyle w:val="apple-style-span"/>
          <w:rFonts w:ascii="Times New Roman" w:hAnsi="Times New Roman" w:cs="Times New Roman"/>
          <w:sz w:val="24"/>
          <w:szCs w:val="24"/>
        </w:rPr>
        <w:t>, June 1995</w:t>
      </w:r>
      <w:r w:rsidR="00EF60CB" w:rsidRPr="000C602B">
        <w:rPr>
          <w:rStyle w:val="apple-style-span"/>
          <w:rFonts w:ascii="Times New Roman" w:hAnsi="Times New Roman" w:cs="Times New Roman"/>
          <w:sz w:val="20"/>
          <w:szCs w:val="20"/>
        </w:rPr>
        <w:t>.</w:t>
      </w:r>
    </w:p>
    <w:p w14:paraId="5DC6CC3E" w14:textId="77777777" w:rsidR="00EF60CB" w:rsidRPr="000C602B" w:rsidRDefault="00EF60CB" w:rsidP="00B05C0E">
      <w:pPr>
        <w:spacing w:after="0" w:line="270" w:lineRule="atLeast"/>
        <w:textAlignment w:val="baseline"/>
        <w:rPr>
          <w:rStyle w:val="apple-style-span"/>
          <w:rFonts w:ascii="Times New Roman" w:hAnsi="Times New Roman" w:cs="Times New Roman"/>
          <w:sz w:val="20"/>
          <w:szCs w:val="20"/>
        </w:rPr>
      </w:pPr>
    </w:p>
    <w:p w14:paraId="5DC6CC3F" w14:textId="616C49BD" w:rsidR="00EF60CB" w:rsidRPr="00EC4E88" w:rsidRDefault="00EF60CB" w:rsidP="00EF60CB">
      <w:pPr>
        <w:spacing w:after="0" w:line="420" w:lineRule="atLeast"/>
        <w:textAlignment w:val="baseline"/>
        <w:outlineLvl w:val="1"/>
        <w:rPr>
          <w:rFonts w:ascii="Times New Roman" w:hAnsi="Times New Roman" w:cs="Times New Roman"/>
          <w:sz w:val="24"/>
          <w:szCs w:val="24"/>
        </w:rPr>
      </w:pPr>
      <w:r w:rsidRPr="000C602B">
        <w:rPr>
          <w:rFonts w:ascii="Times New Roman" w:hAnsi="Times New Roman" w:cs="Times New Roman"/>
          <w:sz w:val="24"/>
          <w:szCs w:val="24"/>
        </w:rPr>
        <w:t xml:space="preserve">See the Experience of President David O McKay  </w:t>
      </w:r>
      <w:hyperlink r:id="rId8" w:history="1">
        <w:r w:rsidR="00EC4E88" w:rsidRPr="00EC4E88">
          <w:rPr>
            <w:rStyle w:val="Hyperlink"/>
            <w:rFonts w:ascii="Times New Roman" w:hAnsi="Times New Roman" w:cs="Times New Roman"/>
            <w:sz w:val="24"/>
            <w:szCs w:val="24"/>
          </w:rPr>
          <w:t>Visits to give Comfort and Assurance</w:t>
        </w:r>
      </w:hyperlink>
    </w:p>
    <w:p w14:paraId="5DC6CC40" w14:textId="77777777" w:rsidR="008526F9" w:rsidRPr="000C602B" w:rsidRDefault="008526F9" w:rsidP="006A3955">
      <w:pPr>
        <w:pStyle w:val="NormalWeb"/>
        <w:spacing w:before="0" w:beforeAutospacing="0" w:after="0" w:afterAutospacing="0" w:line="293" w:lineRule="atLeast"/>
        <w:rPr>
          <w:color w:val="auto"/>
          <w:sz w:val="20"/>
          <w:szCs w:val="20"/>
        </w:rPr>
      </w:pPr>
    </w:p>
    <w:p w14:paraId="55DA4CC9" w14:textId="77777777" w:rsidR="00A549D2" w:rsidRDefault="00A549D2" w:rsidP="008526F9">
      <w:pPr>
        <w:rPr>
          <w:rFonts w:ascii="Times New Roman" w:hAnsi="Times New Roman" w:cs="Times New Roman"/>
          <w:b/>
          <w:sz w:val="28"/>
          <w:szCs w:val="28"/>
        </w:rPr>
      </w:pPr>
    </w:p>
    <w:p w14:paraId="21381B21" w14:textId="77777777" w:rsidR="00375157" w:rsidRDefault="00375157" w:rsidP="00E36512">
      <w:pPr>
        <w:jc w:val="center"/>
        <w:rPr>
          <w:rFonts w:ascii="Times New Roman" w:hAnsi="Times New Roman" w:cs="Times New Roman"/>
          <w:b/>
          <w:sz w:val="32"/>
          <w:szCs w:val="32"/>
        </w:rPr>
      </w:pPr>
    </w:p>
    <w:p w14:paraId="01C5B0C8" w14:textId="77777777" w:rsidR="00EC4E88" w:rsidRDefault="00EC4E88" w:rsidP="00E36512">
      <w:pPr>
        <w:jc w:val="center"/>
        <w:rPr>
          <w:rFonts w:ascii="Times New Roman" w:hAnsi="Times New Roman" w:cs="Times New Roman"/>
          <w:b/>
          <w:sz w:val="32"/>
          <w:szCs w:val="32"/>
        </w:rPr>
      </w:pPr>
    </w:p>
    <w:p w14:paraId="5DC6CC45" w14:textId="0F6E9ADF" w:rsidR="008526F9" w:rsidRPr="00E36512" w:rsidRDefault="004A40EA" w:rsidP="00E36512">
      <w:pPr>
        <w:jc w:val="center"/>
        <w:rPr>
          <w:rFonts w:ascii="Times New Roman" w:hAnsi="Times New Roman" w:cs="Times New Roman"/>
          <w:b/>
          <w:sz w:val="32"/>
          <w:szCs w:val="32"/>
        </w:rPr>
      </w:pPr>
      <w:r w:rsidRPr="00E36512">
        <w:rPr>
          <w:rFonts w:ascii="Times New Roman" w:hAnsi="Times New Roman" w:cs="Times New Roman"/>
          <w:b/>
          <w:sz w:val="32"/>
          <w:szCs w:val="32"/>
        </w:rPr>
        <w:lastRenderedPageBreak/>
        <w:t xml:space="preserve">Some of the </w:t>
      </w:r>
      <w:r w:rsidR="00E36512">
        <w:rPr>
          <w:rFonts w:ascii="Times New Roman" w:hAnsi="Times New Roman" w:cs="Times New Roman"/>
          <w:b/>
          <w:sz w:val="32"/>
          <w:szCs w:val="32"/>
        </w:rPr>
        <w:t>P</w:t>
      </w:r>
      <w:r w:rsidRPr="00E36512">
        <w:rPr>
          <w:rFonts w:ascii="Times New Roman" w:hAnsi="Times New Roman" w:cs="Times New Roman"/>
          <w:b/>
          <w:sz w:val="32"/>
          <w:szCs w:val="32"/>
        </w:rPr>
        <w:t xml:space="preserve">urposes in </w:t>
      </w:r>
      <w:r w:rsidR="008F613E">
        <w:rPr>
          <w:rFonts w:ascii="Times New Roman" w:hAnsi="Times New Roman" w:cs="Times New Roman"/>
          <w:b/>
          <w:sz w:val="32"/>
          <w:szCs w:val="32"/>
        </w:rPr>
        <w:t>Visits from Angels</w:t>
      </w:r>
      <w:bookmarkStart w:id="2" w:name="5"/>
      <w:bookmarkEnd w:id="2"/>
    </w:p>
    <w:p w14:paraId="5DC6CC46" w14:textId="77777777" w:rsidR="008526F9" w:rsidRPr="00C33071" w:rsidRDefault="008526F9" w:rsidP="008526F9">
      <w:pPr>
        <w:pStyle w:val="NormalWeb"/>
        <w:spacing w:before="0" w:beforeAutospacing="0" w:after="0" w:afterAutospacing="0" w:line="293" w:lineRule="atLeast"/>
        <w:rPr>
          <w:b/>
          <w:color w:val="auto"/>
        </w:rPr>
      </w:pPr>
      <w:r w:rsidRPr="00C33071">
        <w:rPr>
          <w:b/>
          <w:color w:val="auto"/>
        </w:rPr>
        <w:t>Examples from the Scriptures</w:t>
      </w:r>
    </w:p>
    <w:p w14:paraId="5DC6CC47" w14:textId="77777777" w:rsidR="008526F9" w:rsidRPr="00C33071" w:rsidRDefault="008526F9" w:rsidP="008526F9">
      <w:pPr>
        <w:pStyle w:val="NormalWeb"/>
        <w:spacing w:before="0" w:beforeAutospacing="0" w:after="0" w:afterAutospacing="0" w:line="293" w:lineRule="atLeast"/>
        <w:rPr>
          <w:b/>
          <w:color w:val="auto"/>
        </w:rPr>
      </w:pPr>
    </w:p>
    <w:p w14:paraId="0416FC34" w14:textId="77777777" w:rsidR="005A5CB0" w:rsidRDefault="005A5CB0" w:rsidP="005A5CB0">
      <w:pPr>
        <w:pStyle w:val="NormalWeb"/>
        <w:spacing w:before="0" w:beforeAutospacing="0" w:after="0" w:afterAutospacing="0" w:line="293" w:lineRule="atLeast"/>
        <w:rPr>
          <w:bCs/>
          <w:color w:val="auto"/>
        </w:rPr>
      </w:pPr>
      <w:r>
        <w:rPr>
          <w:bCs/>
          <w:color w:val="auto"/>
        </w:rPr>
        <w:t>What do angels do when they minister unto men and women? The scriptures show that they:</w:t>
      </w:r>
    </w:p>
    <w:p w14:paraId="00D6062D" w14:textId="77777777" w:rsidR="005A5CB0" w:rsidRDefault="005A5CB0" w:rsidP="005A5CB0">
      <w:pPr>
        <w:pStyle w:val="NormalWeb"/>
        <w:spacing w:before="0" w:beforeAutospacing="0" w:after="0" w:afterAutospacing="0" w:line="293" w:lineRule="atLeast"/>
        <w:rPr>
          <w:bCs/>
          <w:color w:val="auto"/>
        </w:rPr>
      </w:pPr>
      <w:bookmarkStart w:id="3" w:name="6"/>
      <w:bookmarkEnd w:id="3"/>
    </w:p>
    <w:p w14:paraId="2DB79110" w14:textId="77777777" w:rsidR="005A5CB0" w:rsidRDefault="005A5CB0" w:rsidP="005A5CB0">
      <w:pPr>
        <w:pStyle w:val="NormalWeb"/>
        <w:spacing w:before="0" w:beforeAutospacing="0" w:after="0" w:afterAutospacing="0" w:line="293" w:lineRule="atLeast"/>
        <w:rPr>
          <w:bCs/>
          <w:color w:val="auto"/>
        </w:rPr>
      </w:pPr>
      <w:r>
        <w:rPr>
          <w:b/>
          <w:color w:val="auto"/>
        </w:rPr>
        <w:t>Announce and testify of events</w:t>
      </w:r>
      <w:r>
        <w:rPr>
          <w:bCs/>
          <w:color w:val="auto"/>
        </w:rPr>
        <w:t xml:space="preserve"> pertaining to God’s work and glory (see</w:t>
      </w:r>
      <w:r>
        <w:rPr>
          <w:rStyle w:val="apple-converted-space"/>
          <w:bCs/>
          <w:color w:val="auto"/>
        </w:rPr>
        <w:t> </w:t>
      </w:r>
      <w:r>
        <w:rPr>
          <w:bCs/>
          <w:color w:val="auto"/>
        </w:rPr>
        <w:t>Matt. 1:20–21;</w:t>
      </w:r>
      <w:r>
        <w:rPr>
          <w:rStyle w:val="apple-converted-space"/>
          <w:bCs/>
          <w:color w:val="auto"/>
        </w:rPr>
        <w:t> </w:t>
      </w:r>
      <w:r>
        <w:rPr>
          <w:bCs/>
          <w:color w:val="auto"/>
        </w:rPr>
        <w:t>28:1–6;</w:t>
      </w:r>
      <w:r>
        <w:rPr>
          <w:rStyle w:val="apple-converted-space"/>
          <w:bCs/>
          <w:color w:val="auto"/>
        </w:rPr>
        <w:t> </w:t>
      </w:r>
      <w:r>
        <w:rPr>
          <w:bCs/>
          <w:color w:val="auto"/>
        </w:rPr>
        <w:t>Luke 1:11–20;</w:t>
      </w:r>
      <w:r>
        <w:rPr>
          <w:rStyle w:val="apple-converted-space"/>
          <w:bCs/>
          <w:color w:val="auto"/>
        </w:rPr>
        <w:t> </w:t>
      </w:r>
      <w:r>
        <w:rPr>
          <w:bCs/>
          <w:color w:val="auto"/>
        </w:rPr>
        <w:t>2:8–14;</w:t>
      </w:r>
      <w:r>
        <w:rPr>
          <w:rStyle w:val="apple-converted-space"/>
          <w:bCs/>
          <w:color w:val="auto"/>
        </w:rPr>
        <w:t> </w:t>
      </w:r>
      <w:r>
        <w:rPr>
          <w:bCs/>
          <w:color w:val="auto"/>
        </w:rPr>
        <w:t>Rev. 14:6;</w:t>
      </w:r>
      <w:r>
        <w:rPr>
          <w:rStyle w:val="apple-converted-space"/>
          <w:bCs/>
          <w:color w:val="auto"/>
        </w:rPr>
        <w:t> </w:t>
      </w:r>
      <w:r>
        <w:rPr>
          <w:bCs/>
          <w:color w:val="auto"/>
        </w:rPr>
        <w:t>D&amp;C 88:92–110)</w:t>
      </w:r>
      <w:bookmarkStart w:id="4" w:name="7"/>
      <w:bookmarkEnd w:id="4"/>
      <w:r>
        <w:rPr>
          <w:bCs/>
          <w:color w:val="auto"/>
        </w:rPr>
        <w:br/>
      </w:r>
    </w:p>
    <w:p w14:paraId="7644ECCD" w14:textId="77777777" w:rsidR="005A5CB0" w:rsidRDefault="005A5CB0" w:rsidP="005A5CB0">
      <w:pPr>
        <w:pStyle w:val="NormalWeb"/>
        <w:spacing w:before="0" w:beforeAutospacing="0" w:after="0" w:afterAutospacing="0" w:line="293" w:lineRule="atLeast"/>
        <w:rPr>
          <w:bCs/>
          <w:color w:val="auto"/>
        </w:rPr>
      </w:pPr>
      <w:r>
        <w:rPr>
          <w:b/>
          <w:color w:val="auto"/>
        </w:rPr>
        <w:t>Preach the gospel and minister</w:t>
      </w:r>
      <w:r>
        <w:rPr>
          <w:bCs/>
          <w:color w:val="auto"/>
        </w:rPr>
        <w:t xml:space="preserve"> “unto the children of men, to make manifest concerning the coming of Christ” (Moro. 7:22; see also</w:t>
      </w:r>
      <w:r>
        <w:rPr>
          <w:rStyle w:val="apple-converted-space"/>
          <w:bCs/>
          <w:color w:val="auto"/>
        </w:rPr>
        <w:t> </w:t>
      </w:r>
      <w:r>
        <w:rPr>
          <w:bCs/>
          <w:color w:val="auto"/>
        </w:rPr>
        <w:t>Moses 5:58)</w:t>
      </w:r>
      <w:bookmarkStart w:id="5" w:name="8"/>
      <w:bookmarkEnd w:id="5"/>
    </w:p>
    <w:p w14:paraId="4D3D5F95" w14:textId="77777777" w:rsidR="005A5CB0" w:rsidRDefault="005A5CB0" w:rsidP="005A5CB0">
      <w:pPr>
        <w:pStyle w:val="NormalWeb"/>
        <w:spacing w:before="0" w:beforeAutospacing="0" w:after="0" w:afterAutospacing="0" w:line="293" w:lineRule="atLeast"/>
        <w:rPr>
          <w:bCs/>
          <w:color w:val="auto"/>
        </w:rPr>
      </w:pPr>
    </w:p>
    <w:p w14:paraId="4688B6F6" w14:textId="77777777" w:rsidR="005A5CB0" w:rsidRDefault="005A5CB0" w:rsidP="005A5CB0">
      <w:pPr>
        <w:pStyle w:val="NormalWeb"/>
        <w:spacing w:before="0" w:beforeAutospacing="0" w:after="0" w:afterAutospacing="0" w:line="293" w:lineRule="atLeast"/>
        <w:rPr>
          <w:bCs/>
          <w:color w:val="auto"/>
        </w:rPr>
      </w:pPr>
      <w:r>
        <w:rPr>
          <w:b/>
          <w:color w:val="auto"/>
        </w:rPr>
        <w:t>Declare “the Word of Christ unto chosen vessels of the Lord</w:t>
      </w:r>
      <w:r>
        <w:rPr>
          <w:bCs/>
          <w:color w:val="auto"/>
        </w:rPr>
        <w:t>, that they may bear testimony of Him” (Moro. 7:31; see also</w:t>
      </w:r>
      <w:r>
        <w:rPr>
          <w:rStyle w:val="apple-converted-space"/>
          <w:bCs/>
          <w:color w:val="auto"/>
        </w:rPr>
        <w:t> </w:t>
      </w:r>
      <w:r>
        <w:rPr>
          <w:bCs/>
          <w:color w:val="auto"/>
        </w:rPr>
        <w:t>Mosiah 3:1–27)</w:t>
      </w:r>
      <w:bookmarkStart w:id="6" w:name="9"/>
      <w:bookmarkEnd w:id="6"/>
    </w:p>
    <w:p w14:paraId="05DFE16C" w14:textId="77777777" w:rsidR="005A5CB0" w:rsidRDefault="005A5CB0" w:rsidP="005A5CB0">
      <w:pPr>
        <w:pStyle w:val="NormalWeb"/>
        <w:spacing w:before="0" w:beforeAutospacing="0" w:after="0" w:afterAutospacing="0" w:line="293" w:lineRule="atLeast"/>
        <w:rPr>
          <w:bCs/>
          <w:color w:val="auto"/>
        </w:rPr>
      </w:pPr>
    </w:p>
    <w:p w14:paraId="78D7AED8" w14:textId="77777777" w:rsidR="005A5CB0" w:rsidRDefault="005A5CB0" w:rsidP="005A5CB0">
      <w:pPr>
        <w:pStyle w:val="NormalWeb"/>
        <w:spacing w:before="0" w:beforeAutospacing="0" w:after="0" w:afterAutospacing="0" w:line="293" w:lineRule="atLeast"/>
        <w:rPr>
          <w:bCs/>
          <w:color w:val="auto"/>
        </w:rPr>
      </w:pPr>
      <w:r>
        <w:rPr>
          <w:b/>
          <w:color w:val="auto"/>
        </w:rPr>
        <w:t>Bring to earth</w:t>
      </w:r>
      <w:r>
        <w:rPr>
          <w:bCs/>
          <w:color w:val="auto"/>
        </w:rPr>
        <w:t xml:space="preserve"> “their rights, their keys, their honors, their majesty and glory, and the power of their priesthood” (D&amp;C 128:21; see also</w:t>
      </w:r>
      <w:r>
        <w:rPr>
          <w:rStyle w:val="apple-converted-space"/>
          <w:bCs/>
          <w:color w:val="auto"/>
        </w:rPr>
        <w:t> </w:t>
      </w:r>
      <w:r>
        <w:rPr>
          <w:bCs/>
          <w:color w:val="auto"/>
        </w:rPr>
        <w:t>27:12;</w:t>
      </w:r>
      <w:r>
        <w:rPr>
          <w:rStyle w:val="apple-converted-space"/>
          <w:bCs/>
          <w:color w:val="auto"/>
        </w:rPr>
        <w:t> </w:t>
      </w:r>
      <w:r>
        <w:rPr>
          <w:bCs/>
          <w:color w:val="auto"/>
        </w:rPr>
        <w:t>110:11–16;</w:t>
      </w:r>
      <w:r>
        <w:rPr>
          <w:rStyle w:val="apple-converted-space"/>
          <w:bCs/>
          <w:color w:val="auto"/>
        </w:rPr>
        <w:t> </w:t>
      </w:r>
      <w:r>
        <w:rPr>
          <w:bCs/>
          <w:color w:val="auto"/>
        </w:rPr>
        <w:t>JS—H 1:68–70)</w:t>
      </w:r>
      <w:bookmarkStart w:id="7" w:name="10"/>
      <w:bookmarkEnd w:id="7"/>
    </w:p>
    <w:p w14:paraId="055B80AB" w14:textId="77777777" w:rsidR="005A5CB0" w:rsidRDefault="005A5CB0" w:rsidP="005A5CB0">
      <w:pPr>
        <w:pStyle w:val="NormalWeb"/>
        <w:spacing w:before="0" w:beforeAutospacing="0" w:after="0" w:afterAutospacing="0" w:line="293" w:lineRule="atLeast"/>
        <w:rPr>
          <w:bCs/>
          <w:color w:val="auto"/>
        </w:rPr>
      </w:pPr>
    </w:p>
    <w:p w14:paraId="2263DEB0" w14:textId="77777777" w:rsidR="005A5CB0" w:rsidRDefault="005A5CB0" w:rsidP="005A5CB0">
      <w:pPr>
        <w:pStyle w:val="NormalWeb"/>
        <w:spacing w:before="0" w:beforeAutospacing="0" w:after="0" w:afterAutospacing="0" w:line="293" w:lineRule="atLeast"/>
        <w:rPr>
          <w:bCs/>
          <w:color w:val="auto"/>
        </w:rPr>
      </w:pPr>
      <w:r>
        <w:rPr>
          <w:b/>
          <w:color w:val="auto"/>
        </w:rPr>
        <w:t>Protect and guide the servants of God</w:t>
      </w:r>
      <w:r>
        <w:rPr>
          <w:bCs/>
          <w:color w:val="auto"/>
        </w:rPr>
        <w:t xml:space="preserve"> in times of trouble so that they may accomplish his purposes (see</w:t>
      </w:r>
      <w:r>
        <w:rPr>
          <w:rStyle w:val="apple-converted-space"/>
          <w:bCs/>
          <w:color w:val="auto"/>
        </w:rPr>
        <w:t> </w:t>
      </w:r>
      <w:r>
        <w:rPr>
          <w:bCs/>
          <w:color w:val="auto"/>
        </w:rPr>
        <w:t>Acts 5:18–20;</w:t>
      </w:r>
      <w:r>
        <w:rPr>
          <w:rStyle w:val="apple-converted-space"/>
          <w:bCs/>
          <w:color w:val="auto"/>
        </w:rPr>
        <w:t> </w:t>
      </w:r>
      <w:r>
        <w:rPr>
          <w:bCs/>
          <w:color w:val="auto"/>
        </w:rPr>
        <w:t>Dan. 3:28;</w:t>
      </w:r>
      <w:r>
        <w:rPr>
          <w:rStyle w:val="apple-converted-space"/>
          <w:bCs/>
          <w:color w:val="auto"/>
        </w:rPr>
        <w:t> </w:t>
      </w:r>
      <w:r>
        <w:rPr>
          <w:bCs/>
          <w:color w:val="auto"/>
        </w:rPr>
        <w:t>1 Ne. 3:29;</w:t>
      </w:r>
      <w:r>
        <w:rPr>
          <w:rStyle w:val="apple-converted-space"/>
          <w:bCs/>
          <w:color w:val="auto"/>
        </w:rPr>
        <w:t> </w:t>
      </w:r>
      <w:r>
        <w:rPr>
          <w:bCs/>
          <w:color w:val="auto"/>
        </w:rPr>
        <w:t>Hel. 5)</w:t>
      </w:r>
      <w:bookmarkStart w:id="8" w:name="11"/>
      <w:bookmarkEnd w:id="8"/>
    </w:p>
    <w:p w14:paraId="6C62D31C" w14:textId="77777777" w:rsidR="005A5CB0" w:rsidRDefault="005A5CB0" w:rsidP="005A5CB0">
      <w:pPr>
        <w:pStyle w:val="NormalWeb"/>
        <w:spacing w:before="0" w:beforeAutospacing="0" w:after="0" w:afterAutospacing="0" w:line="293" w:lineRule="atLeast"/>
        <w:rPr>
          <w:bCs/>
          <w:color w:val="auto"/>
        </w:rPr>
      </w:pPr>
    </w:p>
    <w:p w14:paraId="2649DCD3" w14:textId="77777777" w:rsidR="005A5CB0" w:rsidRDefault="005A5CB0" w:rsidP="005A5CB0">
      <w:pPr>
        <w:pStyle w:val="NormalWeb"/>
        <w:spacing w:before="0" w:beforeAutospacing="0" w:after="0" w:afterAutospacing="0" w:line="293" w:lineRule="atLeast"/>
        <w:rPr>
          <w:bCs/>
          <w:color w:val="auto"/>
        </w:rPr>
      </w:pPr>
      <w:r>
        <w:rPr>
          <w:b/>
          <w:color w:val="auto"/>
        </w:rPr>
        <w:t>Bring comfort, instruction, and warnings</w:t>
      </w:r>
      <w:r>
        <w:rPr>
          <w:bCs/>
          <w:color w:val="auto"/>
        </w:rPr>
        <w:t xml:space="preserve"> to faithful individuals in times of need (see</w:t>
      </w:r>
      <w:r>
        <w:rPr>
          <w:rStyle w:val="apple-converted-space"/>
          <w:bCs/>
          <w:color w:val="auto"/>
        </w:rPr>
        <w:t> </w:t>
      </w:r>
      <w:r>
        <w:rPr>
          <w:bCs/>
          <w:color w:val="auto"/>
        </w:rPr>
        <w:t>Gen. 16:7;</w:t>
      </w:r>
      <w:r>
        <w:rPr>
          <w:rStyle w:val="apple-converted-space"/>
          <w:bCs/>
          <w:color w:val="auto"/>
        </w:rPr>
        <w:t> </w:t>
      </w:r>
      <w:r>
        <w:rPr>
          <w:bCs/>
          <w:color w:val="auto"/>
        </w:rPr>
        <w:t>Ex. 23:20–23;</w:t>
      </w:r>
      <w:r>
        <w:rPr>
          <w:rStyle w:val="apple-converted-space"/>
          <w:bCs/>
          <w:color w:val="auto"/>
        </w:rPr>
        <w:t> </w:t>
      </w:r>
      <w:r>
        <w:rPr>
          <w:bCs/>
          <w:color w:val="auto"/>
        </w:rPr>
        <w:t>Matt. 2:13, 19–20;</w:t>
      </w:r>
      <w:r>
        <w:rPr>
          <w:rStyle w:val="apple-converted-space"/>
          <w:bCs/>
          <w:color w:val="auto"/>
        </w:rPr>
        <w:t> </w:t>
      </w:r>
      <w:r>
        <w:rPr>
          <w:bCs/>
          <w:color w:val="auto"/>
        </w:rPr>
        <w:t>1 Ne. 11:14–15:30;</w:t>
      </w:r>
      <w:r>
        <w:rPr>
          <w:rStyle w:val="apple-converted-space"/>
          <w:bCs/>
          <w:color w:val="auto"/>
        </w:rPr>
        <w:t> </w:t>
      </w:r>
      <w:r>
        <w:rPr>
          <w:bCs/>
          <w:color w:val="auto"/>
        </w:rPr>
        <w:t xml:space="preserve">Alma 8:14–18). </w:t>
      </w:r>
    </w:p>
    <w:p w14:paraId="5DC6CC54" w14:textId="77777777" w:rsidR="00FC4CBA" w:rsidRDefault="00FC4CBA" w:rsidP="00FC4CBA">
      <w:pPr>
        <w:pStyle w:val="NormalWeb"/>
        <w:spacing w:before="0" w:beforeAutospacing="0" w:after="0" w:afterAutospacing="0" w:line="293" w:lineRule="atLeast"/>
      </w:pPr>
    </w:p>
    <w:p w14:paraId="5DC6CC55" w14:textId="467A0132" w:rsidR="00FC4CBA" w:rsidRPr="005A5CB0" w:rsidRDefault="008526F9" w:rsidP="004A22A3">
      <w:pPr>
        <w:pStyle w:val="NormalWeb"/>
        <w:spacing w:before="0" w:beforeAutospacing="0" w:after="0" w:afterAutospacing="0" w:line="293" w:lineRule="atLeast"/>
        <w:rPr>
          <w:b/>
          <w:color w:val="auto"/>
          <w:sz w:val="28"/>
          <w:szCs w:val="28"/>
        </w:rPr>
      </w:pPr>
      <w:r w:rsidRPr="005A5CB0">
        <w:rPr>
          <w:b/>
          <w:color w:val="auto"/>
          <w:sz w:val="28"/>
          <w:szCs w:val="28"/>
        </w:rPr>
        <w:t xml:space="preserve">Articles on the </w:t>
      </w:r>
      <w:r w:rsidR="00FC4CBA" w:rsidRPr="005A5CB0">
        <w:rPr>
          <w:b/>
          <w:color w:val="auto"/>
          <w:sz w:val="28"/>
          <w:szCs w:val="28"/>
        </w:rPr>
        <w:t>purpose and visitation of Angels</w:t>
      </w:r>
      <w:r w:rsidR="00C33071" w:rsidRPr="005A5CB0">
        <w:rPr>
          <w:b/>
          <w:color w:val="auto"/>
          <w:sz w:val="28"/>
          <w:szCs w:val="28"/>
        </w:rPr>
        <w:t xml:space="preserve"> </w:t>
      </w:r>
    </w:p>
    <w:p w14:paraId="5DC6CC56" w14:textId="77777777" w:rsidR="00FC4CBA" w:rsidRDefault="00FC4CBA" w:rsidP="00FC4CBA">
      <w:pPr>
        <w:pStyle w:val="NormalWeb"/>
        <w:spacing w:before="0" w:beforeAutospacing="0" w:after="0" w:afterAutospacing="0" w:line="293" w:lineRule="atLeast"/>
        <w:rPr>
          <w:b/>
          <w:sz w:val="28"/>
          <w:szCs w:val="28"/>
        </w:rPr>
      </w:pPr>
    </w:p>
    <w:p w14:paraId="5DC6CC57" w14:textId="77777777" w:rsidR="00AF34C7" w:rsidRPr="00AF34C7" w:rsidRDefault="00AF34C7" w:rsidP="00AF34C7">
      <w:pPr>
        <w:rPr>
          <w:rFonts w:ascii="Times New Roman" w:hAnsi="Times New Roman" w:cs="Times New Roman"/>
          <w:b/>
          <w:sz w:val="24"/>
          <w:szCs w:val="24"/>
        </w:rPr>
      </w:pPr>
      <w:r w:rsidRPr="00AF34C7">
        <w:rPr>
          <w:rFonts w:ascii="Times New Roman" w:hAnsi="Times New Roman" w:cs="Times New Roman"/>
          <w:b/>
          <w:sz w:val="24"/>
          <w:szCs w:val="24"/>
        </w:rPr>
        <w:t>Visits concerning the performance and confirmation of Temple Ordinances</w:t>
      </w:r>
    </w:p>
    <w:p w14:paraId="5DC6CC58" w14:textId="77777777" w:rsidR="00E515CF" w:rsidRPr="00FC4CBA" w:rsidRDefault="00E515CF" w:rsidP="00FC4CBA">
      <w:pPr>
        <w:pStyle w:val="NoSpacing"/>
        <w:rPr>
          <w:rFonts w:ascii="Times New Roman" w:hAnsi="Times New Roman" w:cs="Times New Roman"/>
          <w:sz w:val="24"/>
          <w:szCs w:val="24"/>
        </w:rPr>
      </w:pPr>
      <w:r w:rsidRPr="00FC4CBA">
        <w:rPr>
          <w:rFonts w:ascii="Times New Roman" w:hAnsi="Times New Roman" w:cs="Times New Roman"/>
          <w:sz w:val="24"/>
          <w:szCs w:val="24"/>
        </w:rPr>
        <w:t>1: The appearance of Brigite</w:t>
      </w:r>
    </w:p>
    <w:p w14:paraId="5DC6CC59" w14:textId="77777777" w:rsidR="00FC4CBA" w:rsidRPr="00FC4CBA" w:rsidRDefault="00FC4CBA" w:rsidP="00FC4CBA">
      <w:pPr>
        <w:pStyle w:val="NoSpacing"/>
        <w:rPr>
          <w:rFonts w:ascii="Times New Roman" w:hAnsi="Times New Roman" w:cs="Times New Roman"/>
          <w:sz w:val="24"/>
          <w:szCs w:val="24"/>
        </w:rPr>
      </w:pPr>
    </w:p>
    <w:p w14:paraId="5DC6CC5A" w14:textId="77777777" w:rsidR="00FC4CBA" w:rsidRPr="00FC4CBA" w:rsidRDefault="00E515CF" w:rsidP="00FC4CBA">
      <w:pPr>
        <w:pStyle w:val="NoSpacing"/>
        <w:rPr>
          <w:rFonts w:ascii="Times New Roman" w:hAnsi="Times New Roman" w:cs="Times New Roman"/>
          <w:sz w:val="24"/>
          <w:szCs w:val="24"/>
        </w:rPr>
      </w:pPr>
      <w:r w:rsidRPr="00FC4CBA">
        <w:rPr>
          <w:rFonts w:ascii="Times New Roman" w:hAnsi="Times New Roman" w:cs="Times New Roman"/>
          <w:sz w:val="24"/>
          <w:szCs w:val="24"/>
        </w:rPr>
        <w:t>2: The Spiritual Experience of Lauritz Petersen in Church Extraction</w:t>
      </w:r>
    </w:p>
    <w:p w14:paraId="5DC6CC5B" w14:textId="77777777" w:rsidR="00FC4CBA" w:rsidRDefault="00FC4CBA" w:rsidP="00FC4CBA">
      <w:pPr>
        <w:pStyle w:val="NoSpacing"/>
      </w:pPr>
    </w:p>
    <w:p w14:paraId="5DC6CC5C" w14:textId="77777777" w:rsidR="00FC4CBA" w:rsidRDefault="00E515CF" w:rsidP="00FC4CBA">
      <w:pPr>
        <w:pStyle w:val="NoSpacing"/>
        <w:rPr>
          <w:rFonts w:ascii="Times New Roman" w:hAnsi="Times New Roman" w:cs="Times New Roman"/>
          <w:sz w:val="24"/>
          <w:szCs w:val="24"/>
        </w:rPr>
      </w:pPr>
      <w:r>
        <w:rPr>
          <w:rFonts w:ascii="Times New Roman" w:hAnsi="Times New Roman" w:cs="Times New Roman"/>
          <w:sz w:val="24"/>
          <w:szCs w:val="24"/>
        </w:rPr>
        <w:t>3: Michael Harry Twigg</w:t>
      </w:r>
    </w:p>
    <w:p w14:paraId="5DC6CC5D" w14:textId="77777777" w:rsidR="00FC4CBA" w:rsidRDefault="00FC4CBA" w:rsidP="00FC4CBA">
      <w:pPr>
        <w:pStyle w:val="NoSpacing"/>
        <w:rPr>
          <w:rFonts w:ascii="Times New Roman" w:hAnsi="Times New Roman" w:cs="Times New Roman"/>
          <w:sz w:val="24"/>
          <w:szCs w:val="24"/>
        </w:rPr>
      </w:pPr>
    </w:p>
    <w:p w14:paraId="5DC6CC5E" w14:textId="77777777" w:rsidR="00FC4CBA" w:rsidRDefault="00E515CF" w:rsidP="00FC4CBA">
      <w:pPr>
        <w:pStyle w:val="NoSpacing"/>
        <w:rPr>
          <w:rFonts w:ascii="Times New Roman" w:hAnsi="Times New Roman" w:cs="Times New Roman"/>
          <w:sz w:val="24"/>
          <w:szCs w:val="24"/>
        </w:rPr>
      </w:pPr>
      <w:r>
        <w:rPr>
          <w:rFonts w:ascii="Times New Roman" w:hAnsi="Times New Roman" w:cs="Times New Roman"/>
          <w:sz w:val="24"/>
          <w:szCs w:val="24"/>
        </w:rPr>
        <w:t xml:space="preserve">4: </w:t>
      </w:r>
      <w:r w:rsidRPr="00E515CF">
        <w:rPr>
          <w:rFonts w:ascii="Times New Roman" w:hAnsi="Times New Roman" w:cs="Times New Roman"/>
          <w:sz w:val="24"/>
          <w:szCs w:val="24"/>
        </w:rPr>
        <w:t xml:space="preserve">Ancestors appear on way to </w:t>
      </w:r>
      <w:r>
        <w:rPr>
          <w:rFonts w:ascii="Times New Roman" w:hAnsi="Times New Roman" w:cs="Times New Roman"/>
          <w:sz w:val="24"/>
          <w:szCs w:val="24"/>
        </w:rPr>
        <w:t xml:space="preserve">the </w:t>
      </w:r>
      <w:r w:rsidRPr="00E515CF">
        <w:rPr>
          <w:rFonts w:ascii="Times New Roman" w:hAnsi="Times New Roman" w:cs="Times New Roman"/>
          <w:sz w:val="24"/>
          <w:szCs w:val="24"/>
        </w:rPr>
        <w:t>Temple</w:t>
      </w:r>
    </w:p>
    <w:p w14:paraId="5DC6CC5F" w14:textId="77777777" w:rsidR="00FC4CBA" w:rsidRDefault="00FC4CBA" w:rsidP="00FC4CBA">
      <w:pPr>
        <w:pStyle w:val="NoSpacing"/>
        <w:rPr>
          <w:rFonts w:ascii="Times New Roman" w:hAnsi="Times New Roman" w:cs="Times New Roman"/>
          <w:sz w:val="24"/>
          <w:szCs w:val="24"/>
        </w:rPr>
      </w:pPr>
    </w:p>
    <w:p w14:paraId="5DC6CC60" w14:textId="77777777" w:rsidR="00FC4CBA" w:rsidRDefault="00E515CF" w:rsidP="00FC4CBA">
      <w:pPr>
        <w:pStyle w:val="NoSpacing"/>
        <w:rPr>
          <w:rFonts w:ascii="Times New Roman" w:hAnsi="Times New Roman" w:cs="Times New Roman"/>
          <w:sz w:val="24"/>
          <w:szCs w:val="24"/>
        </w:rPr>
      </w:pPr>
      <w:r>
        <w:rPr>
          <w:rFonts w:ascii="Times New Roman" w:hAnsi="Times New Roman" w:cs="Times New Roman"/>
          <w:sz w:val="24"/>
          <w:szCs w:val="24"/>
        </w:rPr>
        <w:t xml:space="preserve">5: </w:t>
      </w:r>
      <w:r w:rsidRPr="00E515CF">
        <w:rPr>
          <w:rFonts w:ascii="Times New Roman" w:hAnsi="Times New Roman" w:cs="Times New Roman"/>
          <w:sz w:val="24"/>
          <w:szCs w:val="24"/>
        </w:rPr>
        <w:t>Wilford Woodruff</w:t>
      </w:r>
      <w:r w:rsidR="0021405F">
        <w:rPr>
          <w:rFonts w:ascii="Times New Roman" w:hAnsi="Times New Roman" w:cs="Times New Roman"/>
          <w:sz w:val="24"/>
          <w:szCs w:val="24"/>
        </w:rPr>
        <w:t xml:space="preserve">'s labours for the dead in the </w:t>
      </w:r>
      <w:r w:rsidRPr="00E515CF">
        <w:rPr>
          <w:rFonts w:ascii="Times New Roman" w:hAnsi="Times New Roman" w:cs="Times New Roman"/>
          <w:sz w:val="24"/>
          <w:szCs w:val="24"/>
        </w:rPr>
        <w:t>St. George Temple</w:t>
      </w:r>
    </w:p>
    <w:p w14:paraId="5DC6CC61" w14:textId="77777777" w:rsidR="00FC4CBA" w:rsidRDefault="00FC4CBA" w:rsidP="00FC4CBA">
      <w:pPr>
        <w:pStyle w:val="NoSpacing"/>
        <w:rPr>
          <w:rFonts w:ascii="Times New Roman" w:hAnsi="Times New Roman" w:cs="Times New Roman"/>
          <w:sz w:val="24"/>
          <w:szCs w:val="24"/>
        </w:rPr>
      </w:pPr>
    </w:p>
    <w:p w14:paraId="5DC6CC62" w14:textId="77777777" w:rsidR="00FC4CBA" w:rsidRDefault="00FC4CBA" w:rsidP="00FC4CBA">
      <w:pPr>
        <w:pStyle w:val="NoSpacing"/>
        <w:rPr>
          <w:rFonts w:ascii="Times New Roman" w:hAnsi="Times New Roman" w:cs="Times New Roman"/>
          <w:sz w:val="24"/>
          <w:szCs w:val="24"/>
        </w:rPr>
      </w:pPr>
      <w:r>
        <w:rPr>
          <w:rFonts w:ascii="Times New Roman" w:hAnsi="Times New Roman" w:cs="Times New Roman"/>
          <w:sz w:val="24"/>
          <w:szCs w:val="24"/>
        </w:rPr>
        <w:t>6</w:t>
      </w:r>
      <w:r w:rsidR="0021405F">
        <w:rPr>
          <w:rFonts w:ascii="Times New Roman" w:hAnsi="Times New Roman" w:cs="Times New Roman"/>
          <w:sz w:val="24"/>
          <w:szCs w:val="24"/>
        </w:rPr>
        <w:t xml:space="preserve">: </w:t>
      </w:r>
      <w:r w:rsidR="0021405F" w:rsidRPr="0021405F">
        <w:rPr>
          <w:rFonts w:ascii="Times New Roman" w:hAnsi="Times New Roman" w:cs="Times New Roman"/>
          <w:sz w:val="24"/>
          <w:szCs w:val="24"/>
        </w:rPr>
        <w:t>The Signers of the Declaration</w:t>
      </w:r>
      <w:r w:rsidR="0021405F">
        <w:rPr>
          <w:rFonts w:ascii="Times New Roman" w:hAnsi="Times New Roman" w:cs="Times New Roman"/>
          <w:sz w:val="24"/>
          <w:szCs w:val="24"/>
        </w:rPr>
        <w:t xml:space="preserve"> of Independence appear in the </w:t>
      </w:r>
      <w:r w:rsidR="0021405F" w:rsidRPr="0021405F">
        <w:rPr>
          <w:rFonts w:ascii="Times New Roman" w:hAnsi="Times New Roman" w:cs="Times New Roman"/>
          <w:sz w:val="24"/>
          <w:szCs w:val="24"/>
        </w:rPr>
        <w:t>St. George Temple</w:t>
      </w:r>
    </w:p>
    <w:p w14:paraId="5DC6CC63" w14:textId="77777777" w:rsidR="00FC4CBA" w:rsidRDefault="00FC4CBA" w:rsidP="00FC4CBA">
      <w:pPr>
        <w:pStyle w:val="NoSpacing"/>
        <w:rPr>
          <w:rFonts w:ascii="Times New Roman" w:hAnsi="Times New Roman" w:cs="Times New Roman"/>
          <w:sz w:val="24"/>
          <w:szCs w:val="24"/>
        </w:rPr>
      </w:pPr>
    </w:p>
    <w:p w14:paraId="5DC6CC64" w14:textId="77777777" w:rsidR="00FC4CBA" w:rsidRDefault="0021405F" w:rsidP="00FC4CBA">
      <w:pPr>
        <w:pStyle w:val="NoSpacing"/>
        <w:rPr>
          <w:rFonts w:ascii="Times New Roman" w:hAnsi="Times New Roman" w:cs="Times New Roman"/>
          <w:sz w:val="24"/>
          <w:szCs w:val="24"/>
        </w:rPr>
      </w:pPr>
      <w:r>
        <w:rPr>
          <w:rFonts w:ascii="Times New Roman" w:hAnsi="Times New Roman" w:cs="Times New Roman"/>
          <w:sz w:val="24"/>
          <w:szCs w:val="24"/>
        </w:rPr>
        <w:t xml:space="preserve">7: </w:t>
      </w:r>
      <w:r w:rsidRPr="0021405F">
        <w:rPr>
          <w:rFonts w:ascii="Times New Roman" w:hAnsi="Times New Roman" w:cs="Times New Roman"/>
          <w:sz w:val="24"/>
          <w:szCs w:val="24"/>
        </w:rPr>
        <w:t>The Brothers of Frederick William Hurst appear to him</w:t>
      </w:r>
    </w:p>
    <w:p w14:paraId="5DC6CC65" w14:textId="77777777" w:rsidR="00FC4CBA" w:rsidRDefault="00FC4CBA" w:rsidP="00FC4CBA">
      <w:pPr>
        <w:pStyle w:val="NoSpacing"/>
        <w:rPr>
          <w:rFonts w:ascii="Times New Roman" w:hAnsi="Times New Roman" w:cs="Times New Roman"/>
          <w:sz w:val="24"/>
          <w:szCs w:val="24"/>
        </w:rPr>
      </w:pPr>
    </w:p>
    <w:p w14:paraId="5DC6CC66" w14:textId="77777777" w:rsidR="00FC4CBA" w:rsidRDefault="0021405F" w:rsidP="00FC4CBA">
      <w:pPr>
        <w:pStyle w:val="NoSpacing"/>
        <w:rPr>
          <w:rFonts w:ascii="Times New Roman" w:hAnsi="Times New Roman" w:cs="Times New Roman"/>
          <w:sz w:val="24"/>
          <w:szCs w:val="24"/>
        </w:rPr>
      </w:pPr>
      <w:r>
        <w:rPr>
          <w:rFonts w:ascii="Times New Roman" w:hAnsi="Times New Roman" w:cs="Times New Roman"/>
          <w:sz w:val="24"/>
          <w:szCs w:val="24"/>
        </w:rPr>
        <w:t xml:space="preserve">8: </w:t>
      </w:r>
      <w:r w:rsidRPr="0021405F">
        <w:rPr>
          <w:rFonts w:ascii="Times New Roman" w:hAnsi="Times New Roman" w:cs="Times New Roman"/>
          <w:sz w:val="24"/>
          <w:szCs w:val="24"/>
        </w:rPr>
        <w:t>A Remarkable Confirmation of an Authentic Pedigree History</w:t>
      </w:r>
    </w:p>
    <w:p w14:paraId="5DC6CC67" w14:textId="77777777" w:rsidR="00FC4CBA" w:rsidRDefault="00FC4CBA" w:rsidP="00FC4CBA">
      <w:pPr>
        <w:pStyle w:val="NoSpacing"/>
        <w:rPr>
          <w:rFonts w:ascii="Times New Roman" w:hAnsi="Times New Roman" w:cs="Times New Roman"/>
          <w:sz w:val="24"/>
          <w:szCs w:val="24"/>
        </w:rPr>
      </w:pPr>
    </w:p>
    <w:p w14:paraId="5DC6CC68" w14:textId="77777777" w:rsidR="00E515CF" w:rsidRPr="00FC4CBA" w:rsidRDefault="0021405F" w:rsidP="00FC4CBA">
      <w:pPr>
        <w:pStyle w:val="NoSpacing"/>
      </w:pPr>
      <w:r w:rsidRPr="0021405F">
        <w:rPr>
          <w:rFonts w:ascii="Times New Roman" w:hAnsi="Times New Roman" w:cs="Times New Roman"/>
          <w:sz w:val="24"/>
          <w:szCs w:val="24"/>
        </w:rPr>
        <w:t>9:</w:t>
      </w:r>
      <w:r>
        <w:rPr>
          <w:rFonts w:ascii="Times New Roman" w:hAnsi="Times New Roman" w:cs="Times New Roman"/>
          <w:b/>
          <w:sz w:val="24"/>
          <w:szCs w:val="24"/>
        </w:rPr>
        <w:t xml:space="preserve"> </w:t>
      </w:r>
      <w:r w:rsidRPr="0021405F">
        <w:rPr>
          <w:rFonts w:ascii="Times New Roman" w:hAnsi="Times New Roman" w:cs="Times New Roman"/>
          <w:sz w:val="24"/>
          <w:szCs w:val="24"/>
        </w:rPr>
        <w:t>Amanda Wilcox sees her dead father in the Salt Lake Temple</w:t>
      </w:r>
    </w:p>
    <w:p w14:paraId="5DC6CC69" w14:textId="77777777" w:rsidR="0021405F" w:rsidRDefault="0021405F" w:rsidP="0021405F">
      <w:pPr>
        <w:autoSpaceDE w:val="0"/>
        <w:autoSpaceDN w:val="0"/>
        <w:adjustRightInd w:val="0"/>
        <w:spacing w:after="0" w:line="240" w:lineRule="auto"/>
        <w:rPr>
          <w:rFonts w:ascii="Times New Roman" w:hAnsi="Times New Roman" w:cs="Times New Roman"/>
          <w:bCs/>
          <w:iCs/>
          <w:sz w:val="24"/>
          <w:szCs w:val="24"/>
        </w:rPr>
      </w:pPr>
      <w:r w:rsidRPr="0021405F">
        <w:rPr>
          <w:rFonts w:ascii="Times New Roman" w:hAnsi="Times New Roman" w:cs="Times New Roman"/>
          <w:sz w:val="24"/>
          <w:szCs w:val="24"/>
        </w:rPr>
        <w:t xml:space="preserve">10: </w:t>
      </w:r>
      <w:r w:rsidRPr="0021405F">
        <w:rPr>
          <w:rFonts w:ascii="Times New Roman" w:hAnsi="Times New Roman" w:cs="Times New Roman"/>
          <w:bCs/>
          <w:iCs/>
          <w:sz w:val="24"/>
          <w:szCs w:val="24"/>
        </w:rPr>
        <w:t>Lerona A. Wilson visited by her family anxious for Temple Work</w:t>
      </w:r>
    </w:p>
    <w:p w14:paraId="5DC6CC6A" w14:textId="77777777" w:rsidR="0021405F" w:rsidRDefault="0021405F" w:rsidP="0021405F">
      <w:pPr>
        <w:pStyle w:val="NormalWeb"/>
        <w:rPr>
          <w:color w:val="000000"/>
        </w:rPr>
      </w:pPr>
      <w:r>
        <w:rPr>
          <w:bCs/>
          <w:iCs/>
        </w:rPr>
        <w:t xml:space="preserve">11: </w:t>
      </w:r>
      <w:r w:rsidRPr="0021405F">
        <w:rPr>
          <w:color w:val="000000"/>
        </w:rPr>
        <w:t>Melvin J. Ballard-Two Men give Family History information to Young Girl</w:t>
      </w:r>
    </w:p>
    <w:p w14:paraId="5DC6CC6B" w14:textId="77777777" w:rsidR="00073BB0" w:rsidRDefault="00073BB0" w:rsidP="0021405F">
      <w:pPr>
        <w:pStyle w:val="NormalWeb"/>
        <w:rPr>
          <w:b/>
          <w:color w:val="000000"/>
        </w:rPr>
      </w:pPr>
      <w:r w:rsidRPr="00073BB0">
        <w:rPr>
          <w:b/>
          <w:color w:val="000000"/>
        </w:rPr>
        <w:lastRenderedPageBreak/>
        <w:t>To impress that they are anxiously waiting to come to a family</w:t>
      </w:r>
    </w:p>
    <w:p w14:paraId="5DC6CC6C" w14:textId="77777777" w:rsidR="00073BB0" w:rsidRDefault="00073BB0" w:rsidP="0021405F">
      <w:pPr>
        <w:pStyle w:val="NormalWeb"/>
        <w:rPr>
          <w:color w:val="000000"/>
        </w:rPr>
      </w:pPr>
      <w:r w:rsidRPr="00073BB0">
        <w:rPr>
          <w:color w:val="000000"/>
        </w:rPr>
        <w:t xml:space="preserve">See the </w:t>
      </w:r>
      <w:r>
        <w:rPr>
          <w:color w:val="000000"/>
        </w:rPr>
        <w:t xml:space="preserve">many </w:t>
      </w:r>
      <w:r w:rsidRPr="00073BB0">
        <w:rPr>
          <w:color w:val="000000"/>
        </w:rPr>
        <w:t xml:space="preserve">articles under </w:t>
      </w:r>
      <w:r>
        <w:rPr>
          <w:color w:val="000000"/>
        </w:rPr>
        <w:t>‘</w:t>
      </w:r>
      <w:r w:rsidRPr="00073BB0">
        <w:rPr>
          <w:color w:val="000000"/>
        </w:rPr>
        <w:t>Visits from Unborn Children</w:t>
      </w:r>
      <w:r>
        <w:rPr>
          <w:color w:val="000000"/>
        </w:rPr>
        <w:t>’</w:t>
      </w:r>
    </w:p>
    <w:p w14:paraId="5DC6CC6D" w14:textId="77777777" w:rsidR="00EE4A78" w:rsidRDefault="00EE4A78" w:rsidP="00EE4A78">
      <w:pPr>
        <w:pStyle w:val="NormalWeb"/>
        <w:rPr>
          <w:b/>
          <w:color w:val="000000"/>
        </w:rPr>
      </w:pPr>
      <w:r w:rsidRPr="00EE4A78">
        <w:rPr>
          <w:b/>
          <w:color w:val="000000"/>
        </w:rPr>
        <w:t>To give comfort and enco</w:t>
      </w:r>
      <w:r>
        <w:rPr>
          <w:b/>
          <w:color w:val="000000"/>
        </w:rPr>
        <w:t>u</w:t>
      </w:r>
      <w:r w:rsidRPr="00EE4A78">
        <w:rPr>
          <w:b/>
          <w:color w:val="000000"/>
        </w:rPr>
        <w:t>ragement</w:t>
      </w:r>
    </w:p>
    <w:p w14:paraId="5DC6CC6E" w14:textId="77777777" w:rsidR="00EE4A78" w:rsidRDefault="00EE4A78" w:rsidP="00EE4A78">
      <w:pPr>
        <w:pStyle w:val="NormalWeb"/>
        <w:rPr>
          <w:bCs/>
        </w:rPr>
      </w:pPr>
      <w:r w:rsidRPr="00EE4A78">
        <w:rPr>
          <w:color w:val="000000"/>
        </w:rPr>
        <w:t>See the articles under “</w:t>
      </w:r>
      <w:r w:rsidRPr="00EE4A78">
        <w:rPr>
          <w:bCs/>
        </w:rPr>
        <w:t>Visits from the Spirit World to give Comfort and Assistance”</w:t>
      </w:r>
    </w:p>
    <w:p w14:paraId="5DC6CC6F" w14:textId="77777777" w:rsidR="00C4133E" w:rsidRDefault="00C4133E" w:rsidP="00EE4A78">
      <w:pPr>
        <w:pStyle w:val="NormalWeb"/>
        <w:rPr>
          <w:b/>
          <w:bCs/>
        </w:rPr>
      </w:pPr>
      <w:r w:rsidRPr="00C4133E">
        <w:rPr>
          <w:b/>
          <w:bCs/>
        </w:rPr>
        <w:t>To assist in administration and Healing</w:t>
      </w:r>
    </w:p>
    <w:p w14:paraId="5DC6CC70" w14:textId="77777777" w:rsidR="00C4133E" w:rsidRPr="00C33071" w:rsidRDefault="00C4133E" w:rsidP="00EE4A78">
      <w:pPr>
        <w:pStyle w:val="NormalWeb"/>
        <w:rPr>
          <w:bCs/>
          <w:color w:val="auto"/>
        </w:rPr>
      </w:pPr>
      <w:r w:rsidRPr="00C33071">
        <w:rPr>
          <w:bCs/>
          <w:color w:val="auto"/>
        </w:rPr>
        <w:t>See the articles under “Visits to assist in administration and Healing”</w:t>
      </w:r>
    </w:p>
    <w:p w14:paraId="5DC6CC71" w14:textId="77777777" w:rsidR="00C4133E" w:rsidRPr="00C33071" w:rsidRDefault="00C4133E" w:rsidP="00EE4A78">
      <w:pPr>
        <w:pStyle w:val="NormalWeb"/>
        <w:rPr>
          <w:b/>
          <w:bCs/>
          <w:color w:val="auto"/>
        </w:rPr>
      </w:pPr>
      <w:r w:rsidRPr="00C33071">
        <w:rPr>
          <w:b/>
          <w:bCs/>
          <w:color w:val="auto"/>
        </w:rPr>
        <w:t>To Conv</w:t>
      </w:r>
      <w:r w:rsidR="00BC3A65" w:rsidRPr="00C33071">
        <w:rPr>
          <w:b/>
          <w:bCs/>
          <w:color w:val="auto"/>
        </w:rPr>
        <w:t>ey Priesthood keys and give Instruction</w:t>
      </w:r>
    </w:p>
    <w:p w14:paraId="5DC6CC72" w14:textId="77777777" w:rsidR="00C4133E" w:rsidRPr="00C33071" w:rsidRDefault="007C481D" w:rsidP="00EE4A78">
      <w:pPr>
        <w:pStyle w:val="NormalWeb"/>
        <w:rPr>
          <w:b/>
          <w:bCs/>
          <w:color w:val="auto"/>
        </w:rPr>
      </w:pPr>
      <w:r w:rsidRPr="00C33071">
        <w:rPr>
          <w:b/>
          <w:bCs/>
          <w:color w:val="auto"/>
        </w:rPr>
        <w:t>To Testify of the Truth and I</w:t>
      </w:r>
      <w:r w:rsidR="00C4133E" w:rsidRPr="00C33071">
        <w:rPr>
          <w:b/>
          <w:bCs/>
          <w:color w:val="auto"/>
        </w:rPr>
        <w:t>ncrease Faith</w:t>
      </w:r>
    </w:p>
    <w:p w14:paraId="5DC6CC73" w14:textId="77777777" w:rsidR="00C4133E" w:rsidRDefault="00C4133E" w:rsidP="00EE4A78">
      <w:pPr>
        <w:pStyle w:val="NormalWeb"/>
        <w:rPr>
          <w:b/>
          <w:bCs/>
          <w:color w:val="auto"/>
        </w:rPr>
      </w:pPr>
      <w:r w:rsidRPr="00C33071">
        <w:rPr>
          <w:b/>
          <w:bCs/>
          <w:color w:val="auto"/>
        </w:rPr>
        <w:t xml:space="preserve">To </w:t>
      </w:r>
      <w:r w:rsidR="00480C0A" w:rsidRPr="00C33071">
        <w:rPr>
          <w:b/>
          <w:bCs/>
          <w:color w:val="auto"/>
        </w:rPr>
        <w:t xml:space="preserve">watch over and </w:t>
      </w:r>
      <w:r w:rsidRPr="00C33071">
        <w:rPr>
          <w:b/>
          <w:bCs/>
          <w:color w:val="auto"/>
        </w:rPr>
        <w:t>protect mortals</w:t>
      </w:r>
    </w:p>
    <w:p w14:paraId="088AA5DD" w14:textId="77777777" w:rsidR="000800EB" w:rsidRDefault="000800EB" w:rsidP="00EE4A78">
      <w:pPr>
        <w:pStyle w:val="NormalWeb"/>
        <w:rPr>
          <w:b/>
          <w:bCs/>
          <w:color w:val="auto"/>
        </w:rPr>
      </w:pPr>
    </w:p>
    <w:p w14:paraId="727350AA" w14:textId="77777777" w:rsidR="000800EB" w:rsidRDefault="000800EB" w:rsidP="00EE4A78">
      <w:pPr>
        <w:pStyle w:val="NormalWeb"/>
        <w:rPr>
          <w:b/>
          <w:bCs/>
          <w:color w:val="auto"/>
        </w:rPr>
      </w:pPr>
    </w:p>
    <w:p w14:paraId="5D39EE6C" w14:textId="77777777" w:rsidR="000800EB" w:rsidRDefault="000800EB" w:rsidP="00EE4A78">
      <w:pPr>
        <w:pStyle w:val="NormalWeb"/>
        <w:rPr>
          <w:b/>
          <w:bCs/>
          <w:color w:val="auto"/>
        </w:rPr>
      </w:pPr>
    </w:p>
    <w:p w14:paraId="4FB05037" w14:textId="77777777" w:rsidR="000800EB" w:rsidRDefault="000800EB" w:rsidP="00EE4A78">
      <w:pPr>
        <w:pStyle w:val="NormalWeb"/>
        <w:rPr>
          <w:b/>
          <w:bCs/>
          <w:color w:val="auto"/>
        </w:rPr>
      </w:pPr>
    </w:p>
    <w:p w14:paraId="0336AD01" w14:textId="77777777" w:rsidR="000800EB" w:rsidRDefault="000800EB" w:rsidP="00EE4A78">
      <w:pPr>
        <w:pStyle w:val="NormalWeb"/>
        <w:rPr>
          <w:b/>
          <w:bCs/>
          <w:color w:val="auto"/>
        </w:rPr>
      </w:pPr>
    </w:p>
    <w:p w14:paraId="4C86E15C" w14:textId="77777777" w:rsidR="000800EB" w:rsidRDefault="000800EB" w:rsidP="00EE4A78">
      <w:pPr>
        <w:pStyle w:val="NormalWeb"/>
        <w:rPr>
          <w:b/>
          <w:bCs/>
          <w:color w:val="auto"/>
        </w:rPr>
      </w:pPr>
    </w:p>
    <w:p w14:paraId="703644CE" w14:textId="77777777" w:rsidR="000800EB" w:rsidRDefault="000800EB" w:rsidP="00EE4A78">
      <w:pPr>
        <w:pStyle w:val="NormalWeb"/>
        <w:rPr>
          <w:b/>
          <w:bCs/>
          <w:color w:val="auto"/>
        </w:rPr>
      </w:pPr>
    </w:p>
    <w:p w14:paraId="5FDCE6EF" w14:textId="77777777" w:rsidR="000800EB" w:rsidRDefault="000800EB" w:rsidP="00EE4A78">
      <w:pPr>
        <w:pStyle w:val="NormalWeb"/>
        <w:rPr>
          <w:b/>
          <w:bCs/>
          <w:color w:val="auto"/>
        </w:rPr>
      </w:pPr>
    </w:p>
    <w:p w14:paraId="2E286B90" w14:textId="77777777" w:rsidR="000800EB" w:rsidRDefault="000800EB" w:rsidP="00EE4A78">
      <w:pPr>
        <w:pStyle w:val="NormalWeb"/>
        <w:rPr>
          <w:b/>
          <w:bCs/>
          <w:color w:val="auto"/>
        </w:rPr>
      </w:pPr>
    </w:p>
    <w:p w14:paraId="7A3C7E83" w14:textId="77777777" w:rsidR="000800EB" w:rsidRDefault="000800EB" w:rsidP="00EE4A78">
      <w:pPr>
        <w:pStyle w:val="NormalWeb"/>
        <w:rPr>
          <w:b/>
          <w:bCs/>
          <w:color w:val="auto"/>
        </w:rPr>
      </w:pPr>
    </w:p>
    <w:p w14:paraId="724E2A0B" w14:textId="77777777" w:rsidR="000800EB" w:rsidRDefault="000800EB" w:rsidP="00EE4A78">
      <w:pPr>
        <w:pStyle w:val="NormalWeb"/>
        <w:rPr>
          <w:b/>
          <w:bCs/>
          <w:color w:val="auto"/>
        </w:rPr>
      </w:pPr>
    </w:p>
    <w:p w14:paraId="635261F7" w14:textId="77777777" w:rsidR="000800EB" w:rsidRDefault="000800EB" w:rsidP="00EE4A78">
      <w:pPr>
        <w:pStyle w:val="NormalWeb"/>
        <w:rPr>
          <w:b/>
          <w:bCs/>
          <w:color w:val="auto"/>
        </w:rPr>
      </w:pPr>
    </w:p>
    <w:p w14:paraId="140D8E87" w14:textId="77777777" w:rsidR="000800EB" w:rsidRDefault="000800EB" w:rsidP="00EE4A78">
      <w:pPr>
        <w:pStyle w:val="NormalWeb"/>
        <w:rPr>
          <w:b/>
          <w:bCs/>
          <w:color w:val="auto"/>
        </w:rPr>
      </w:pPr>
    </w:p>
    <w:p w14:paraId="0BC6156A" w14:textId="77777777" w:rsidR="000800EB" w:rsidRDefault="000800EB" w:rsidP="00EE4A78">
      <w:pPr>
        <w:pStyle w:val="NormalWeb"/>
        <w:rPr>
          <w:b/>
          <w:bCs/>
          <w:color w:val="auto"/>
        </w:rPr>
      </w:pPr>
    </w:p>
    <w:p w14:paraId="5AB447F7" w14:textId="77777777" w:rsidR="000800EB" w:rsidRDefault="000800EB" w:rsidP="00EE4A78">
      <w:pPr>
        <w:pStyle w:val="NormalWeb"/>
        <w:rPr>
          <w:b/>
          <w:bCs/>
          <w:color w:val="auto"/>
        </w:rPr>
      </w:pPr>
    </w:p>
    <w:p w14:paraId="2FB6702A" w14:textId="77777777" w:rsidR="000800EB" w:rsidRDefault="000800EB" w:rsidP="00EE4A78">
      <w:pPr>
        <w:pStyle w:val="NormalWeb"/>
        <w:rPr>
          <w:b/>
          <w:bCs/>
          <w:color w:val="auto"/>
        </w:rPr>
      </w:pPr>
    </w:p>
    <w:p w14:paraId="4E2396CA" w14:textId="77777777" w:rsidR="000800EB" w:rsidRDefault="000800EB" w:rsidP="000800EB">
      <w:pPr>
        <w:jc w:val="center"/>
        <w:rPr>
          <w:rFonts w:ascii="Times New Roman" w:hAnsi="Times New Roman"/>
          <w:b/>
          <w:sz w:val="36"/>
          <w:szCs w:val="36"/>
        </w:rPr>
      </w:pPr>
      <w:r>
        <w:rPr>
          <w:rFonts w:ascii="Times New Roman" w:hAnsi="Times New Roman"/>
          <w:b/>
          <w:sz w:val="36"/>
          <w:szCs w:val="36"/>
        </w:rPr>
        <w:lastRenderedPageBreak/>
        <w:t>Visits of Angels</w:t>
      </w:r>
    </w:p>
    <w:p w14:paraId="465C9AD3" w14:textId="77777777" w:rsidR="000800EB" w:rsidRDefault="000800EB" w:rsidP="000800EB">
      <w:pPr>
        <w:rPr>
          <w:rFonts w:ascii="Times New Roman" w:hAnsi="Times New Roman"/>
          <w:b/>
          <w:sz w:val="32"/>
          <w:szCs w:val="32"/>
        </w:rPr>
      </w:pPr>
      <w:r>
        <w:rPr>
          <w:rFonts w:ascii="Times New Roman" w:hAnsi="Times New Roman"/>
          <w:b/>
          <w:sz w:val="32"/>
          <w:szCs w:val="32"/>
        </w:rPr>
        <w:t>Bible</w:t>
      </w:r>
    </w:p>
    <w:p w14:paraId="69AC6984" w14:textId="77777777" w:rsidR="000800EB" w:rsidRDefault="000800EB" w:rsidP="000800EB">
      <w:pPr>
        <w:rPr>
          <w:rFonts w:ascii="Times New Roman" w:hAnsi="Times New Roman"/>
          <w:b/>
          <w:sz w:val="28"/>
          <w:szCs w:val="28"/>
        </w:rPr>
      </w:pPr>
      <w:r>
        <w:rPr>
          <w:rFonts w:ascii="Times New Roman" w:hAnsi="Times New Roman"/>
          <w:b/>
          <w:sz w:val="28"/>
          <w:szCs w:val="28"/>
        </w:rPr>
        <w:t>There are recorded visits of over 200 Angels mentioned in the Bible</w:t>
      </w:r>
    </w:p>
    <w:p w14:paraId="1658D721" w14:textId="77777777" w:rsidR="000800EB" w:rsidRDefault="000800EB" w:rsidP="000800EB">
      <w:pPr>
        <w:rPr>
          <w:rFonts w:ascii="Times New Roman" w:hAnsi="Times New Roman"/>
          <w:b/>
          <w:sz w:val="32"/>
          <w:szCs w:val="32"/>
        </w:rPr>
      </w:pPr>
      <w:r>
        <w:rPr>
          <w:rFonts w:ascii="Times New Roman" w:hAnsi="Times New Roman"/>
          <w:b/>
          <w:sz w:val="32"/>
          <w:szCs w:val="32"/>
        </w:rPr>
        <w:t>Old Testament</w:t>
      </w:r>
    </w:p>
    <w:p w14:paraId="6941CF39" w14:textId="77777777" w:rsidR="000800EB" w:rsidRDefault="000800EB" w:rsidP="000800EB">
      <w:pPr>
        <w:rPr>
          <w:rFonts w:ascii="Times New Roman" w:hAnsi="Times New Roman"/>
          <w:b/>
          <w:sz w:val="24"/>
          <w:szCs w:val="24"/>
        </w:rPr>
      </w:pPr>
      <w:r>
        <w:rPr>
          <w:rFonts w:ascii="Times New Roman" w:hAnsi="Times New Roman"/>
          <w:b/>
          <w:sz w:val="24"/>
          <w:szCs w:val="24"/>
        </w:rPr>
        <w:t>The following are just a few examples of Angels appearing in the Old Testament</w:t>
      </w:r>
    </w:p>
    <w:p w14:paraId="1CB7AD6D" w14:textId="77777777" w:rsidR="000800EB" w:rsidRDefault="000800EB" w:rsidP="000800EB">
      <w:pPr>
        <w:rPr>
          <w:rFonts w:ascii="Times New Roman" w:hAnsi="Times New Roman"/>
          <w:sz w:val="24"/>
          <w:szCs w:val="24"/>
        </w:rPr>
      </w:pPr>
      <w:r>
        <w:rPr>
          <w:rFonts w:ascii="Times New Roman" w:hAnsi="Times New Roman"/>
          <w:b/>
          <w:bCs/>
          <w:sz w:val="24"/>
          <w:szCs w:val="24"/>
        </w:rPr>
        <w:t>Genesis 16:7-11:</w:t>
      </w:r>
      <w:r>
        <w:rPr>
          <w:rFonts w:ascii="Times New Roman" w:hAnsi="Times New Roman"/>
          <w:sz w:val="24"/>
          <w:szCs w:val="24"/>
        </w:rPr>
        <w:t xml:space="preserve"> “</w:t>
      </w:r>
      <w:r>
        <w:rPr>
          <w:rFonts w:ascii="Times New Roman" w:hAnsi="Times New Roman"/>
          <w:b/>
          <w:bCs/>
          <w:sz w:val="24"/>
          <w:szCs w:val="24"/>
        </w:rPr>
        <w:t>And the angel of the Lord found her (Hagar) by a fountain of water</w:t>
      </w:r>
      <w:r>
        <w:rPr>
          <w:rFonts w:ascii="Times New Roman" w:hAnsi="Times New Roman"/>
          <w:sz w:val="24"/>
          <w:szCs w:val="24"/>
        </w:rPr>
        <w:t xml:space="preserve"> in the wilderness, by the fountain in the way to Shur. And he said, ‘Hagar, Sarai’s maid, whence camest thou? and whither wilt thou go?’ And she said, ‘I flee from the face of my mistress Sarai.’ </w:t>
      </w:r>
      <w:r>
        <w:rPr>
          <w:rFonts w:ascii="Times New Roman" w:hAnsi="Times New Roman"/>
          <w:b/>
          <w:bCs/>
          <w:sz w:val="24"/>
          <w:szCs w:val="24"/>
        </w:rPr>
        <w:t>And the angel of the Lord said unto her</w:t>
      </w:r>
      <w:r>
        <w:rPr>
          <w:rFonts w:ascii="Times New Roman" w:hAnsi="Times New Roman"/>
          <w:sz w:val="24"/>
          <w:szCs w:val="24"/>
        </w:rPr>
        <w:t xml:space="preserve">, ‘Return to thy mistress, and submit thyself under her hands.’ </w:t>
      </w:r>
      <w:r>
        <w:rPr>
          <w:rFonts w:ascii="Times New Roman" w:hAnsi="Times New Roman"/>
          <w:b/>
          <w:bCs/>
          <w:sz w:val="24"/>
          <w:szCs w:val="24"/>
        </w:rPr>
        <w:t>And the angel of the Lord said unto her</w:t>
      </w:r>
      <w:r>
        <w:rPr>
          <w:rFonts w:ascii="Times New Roman" w:hAnsi="Times New Roman"/>
          <w:sz w:val="24"/>
          <w:szCs w:val="24"/>
        </w:rPr>
        <w:t xml:space="preserve">,’ I will multiply thy seed exceedingly, that it shall not be numbered for multitude’. </w:t>
      </w:r>
      <w:r>
        <w:rPr>
          <w:rFonts w:ascii="Times New Roman" w:hAnsi="Times New Roman"/>
          <w:b/>
          <w:bCs/>
          <w:sz w:val="24"/>
          <w:szCs w:val="24"/>
        </w:rPr>
        <w:t>And the angel of the Lord said unto her</w:t>
      </w:r>
      <w:r>
        <w:rPr>
          <w:rFonts w:ascii="Times New Roman" w:hAnsi="Times New Roman"/>
          <w:sz w:val="24"/>
          <w:szCs w:val="24"/>
        </w:rPr>
        <w:t xml:space="preserve">, ‘Behold, thou art with child, and shalt bear a son, and shalt call his name Ishmael; because the Lord hath heard thy affliction.’” (See Genesis 21:17.) </w:t>
      </w:r>
    </w:p>
    <w:p w14:paraId="4D8501C4" w14:textId="77777777" w:rsidR="000800EB" w:rsidRDefault="000800EB" w:rsidP="000800EB">
      <w:pPr>
        <w:rPr>
          <w:rFonts w:ascii="Times New Roman" w:hAnsi="Times New Roman"/>
          <w:sz w:val="24"/>
          <w:szCs w:val="24"/>
        </w:rPr>
      </w:pPr>
      <w:r>
        <w:rPr>
          <w:rFonts w:ascii="Times New Roman" w:hAnsi="Times New Roman"/>
          <w:b/>
          <w:bCs/>
          <w:sz w:val="24"/>
          <w:szCs w:val="24"/>
        </w:rPr>
        <w:t>Genesis 22:11, 15:</w:t>
      </w:r>
      <w:r>
        <w:rPr>
          <w:rFonts w:ascii="Times New Roman" w:hAnsi="Times New Roman"/>
          <w:sz w:val="24"/>
          <w:szCs w:val="24"/>
        </w:rPr>
        <w:t xml:space="preserve"> “And the angel of the Lord called unto him out of heaven, and said, Abraham, Abraham: and he said, Here am I…… And the angel of the Lord called unto Abraham out of heaven the second time……..”</w:t>
      </w:r>
    </w:p>
    <w:p w14:paraId="02A1ADE0" w14:textId="77777777" w:rsidR="000800EB" w:rsidRDefault="000800EB" w:rsidP="000800EB">
      <w:pPr>
        <w:rPr>
          <w:rFonts w:ascii="Times New Roman" w:hAnsi="Times New Roman"/>
          <w:sz w:val="24"/>
          <w:szCs w:val="24"/>
        </w:rPr>
      </w:pPr>
      <w:r>
        <w:rPr>
          <w:rFonts w:ascii="Times New Roman" w:hAnsi="Times New Roman"/>
          <w:b/>
          <w:bCs/>
          <w:sz w:val="24"/>
          <w:szCs w:val="24"/>
        </w:rPr>
        <w:t>Genesis 32:1:</w:t>
      </w:r>
      <w:r>
        <w:rPr>
          <w:rFonts w:ascii="Times New Roman" w:hAnsi="Times New Roman"/>
          <w:sz w:val="24"/>
          <w:szCs w:val="24"/>
        </w:rPr>
        <w:t xml:space="preserve"> “And Jacob went on his way, and the angels of God met him.”</w:t>
      </w:r>
    </w:p>
    <w:p w14:paraId="0F980C8C" w14:textId="77777777" w:rsidR="000800EB" w:rsidRDefault="000800EB" w:rsidP="000800EB">
      <w:pPr>
        <w:rPr>
          <w:rFonts w:ascii="Times New Roman" w:hAnsi="Times New Roman"/>
          <w:sz w:val="24"/>
          <w:szCs w:val="24"/>
        </w:rPr>
      </w:pPr>
      <w:r>
        <w:rPr>
          <w:rFonts w:ascii="Times New Roman" w:hAnsi="Times New Roman"/>
          <w:b/>
          <w:bCs/>
          <w:sz w:val="24"/>
          <w:szCs w:val="24"/>
        </w:rPr>
        <w:t>Exodus 14:19:</w:t>
      </w:r>
      <w:r>
        <w:rPr>
          <w:rFonts w:ascii="Times New Roman" w:hAnsi="Times New Roman"/>
          <w:sz w:val="24"/>
          <w:szCs w:val="24"/>
        </w:rPr>
        <w:t xml:space="preserve"> “And the angel of God, which went before the camp of Israel, removed and went behind them; and the pillar of the cloud went from before their face, and stood behind them.”</w:t>
      </w:r>
    </w:p>
    <w:p w14:paraId="572603BE" w14:textId="77777777" w:rsidR="000800EB" w:rsidRDefault="000800EB" w:rsidP="000800EB">
      <w:pPr>
        <w:rPr>
          <w:rFonts w:ascii="Times New Roman" w:hAnsi="Times New Roman"/>
          <w:sz w:val="24"/>
          <w:szCs w:val="24"/>
        </w:rPr>
      </w:pPr>
      <w:r>
        <w:rPr>
          <w:rFonts w:ascii="Times New Roman" w:hAnsi="Times New Roman"/>
          <w:b/>
          <w:bCs/>
          <w:sz w:val="24"/>
          <w:szCs w:val="24"/>
        </w:rPr>
        <w:t>Exodus 23:20:</w:t>
      </w:r>
      <w:r>
        <w:rPr>
          <w:rFonts w:ascii="Times New Roman" w:hAnsi="Times New Roman"/>
          <w:sz w:val="24"/>
          <w:szCs w:val="24"/>
        </w:rPr>
        <w:t xml:space="preserve"> “Behold, I send an Angel before thee, to keep thee in the way, and to bring thee into the place which I have prepared.” (See Exodus 23:23)</w:t>
      </w:r>
    </w:p>
    <w:p w14:paraId="686A794C" w14:textId="77777777" w:rsidR="000800EB" w:rsidRDefault="000800EB" w:rsidP="000800EB">
      <w:pPr>
        <w:rPr>
          <w:rFonts w:ascii="Times New Roman" w:hAnsi="Times New Roman"/>
          <w:sz w:val="24"/>
          <w:szCs w:val="24"/>
        </w:rPr>
      </w:pPr>
      <w:r>
        <w:rPr>
          <w:rFonts w:ascii="Times New Roman" w:hAnsi="Times New Roman"/>
          <w:b/>
          <w:bCs/>
          <w:sz w:val="24"/>
          <w:szCs w:val="24"/>
        </w:rPr>
        <w:t>Numbers 20:16:</w:t>
      </w:r>
      <w:r>
        <w:rPr>
          <w:rFonts w:ascii="Times New Roman" w:hAnsi="Times New Roman"/>
          <w:sz w:val="24"/>
          <w:szCs w:val="24"/>
        </w:rPr>
        <w:t xml:space="preserve"> “And when we cried unto the Lord, he heard our voice, and sent an angel, and hath brought us forth out of Egypt………”</w:t>
      </w:r>
    </w:p>
    <w:p w14:paraId="57BC3A51" w14:textId="77777777" w:rsidR="000800EB" w:rsidRDefault="000800EB" w:rsidP="000800EB">
      <w:pPr>
        <w:rPr>
          <w:rFonts w:ascii="Times New Roman" w:hAnsi="Times New Roman"/>
          <w:sz w:val="24"/>
          <w:szCs w:val="24"/>
        </w:rPr>
      </w:pPr>
      <w:r>
        <w:rPr>
          <w:rFonts w:ascii="Times New Roman" w:hAnsi="Times New Roman"/>
          <w:b/>
          <w:bCs/>
          <w:sz w:val="24"/>
          <w:szCs w:val="24"/>
        </w:rPr>
        <w:t>1 Kings 13:18:</w:t>
      </w:r>
      <w:r>
        <w:rPr>
          <w:rFonts w:ascii="Times New Roman" w:hAnsi="Times New Roman"/>
          <w:sz w:val="24"/>
          <w:szCs w:val="24"/>
        </w:rPr>
        <w:t xml:space="preserve"> “He said unto him, I am a prophet also as thou art; and an angel spake unto me by the word of the Lord, saying, Bring him back with thee into thine house, that he may eat bread and drink water. But he lied unto him.”</w:t>
      </w:r>
    </w:p>
    <w:p w14:paraId="6B1609DE" w14:textId="77777777" w:rsidR="000800EB" w:rsidRDefault="000800EB" w:rsidP="000800EB">
      <w:pPr>
        <w:rPr>
          <w:rFonts w:ascii="Times New Roman" w:hAnsi="Times New Roman"/>
          <w:sz w:val="24"/>
          <w:szCs w:val="24"/>
        </w:rPr>
      </w:pPr>
      <w:r>
        <w:rPr>
          <w:rFonts w:ascii="Times New Roman" w:hAnsi="Times New Roman"/>
          <w:b/>
          <w:bCs/>
          <w:sz w:val="24"/>
          <w:szCs w:val="24"/>
        </w:rPr>
        <w:t>2 Kings 1:3:</w:t>
      </w:r>
      <w:r>
        <w:rPr>
          <w:rFonts w:ascii="Times New Roman" w:hAnsi="Times New Roman"/>
          <w:sz w:val="24"/>
          <w:szCs w:val="24"/>
        </w:rPr>
        <w:t xml:space="preserve"> “But the angel of the Lord said to Elijah the Tishbite, Arise, go up to meet the messengers of the king of Samaria, and say unto them…..” (see 2 Kings 1:15)</w:t>
      </w:r>
    </w:p>
    <w:p w14:paraId="47857EB0" w14:textId="77777777" w:rsidR="000800EB" w:rsidRDefault="000800EB" w:rsidP="000800EB">
      <w:pPr>
        <w:rPr>
          <w:rFonts w:ascii="Times New Roman" w:hAnsi="Times New Roman"/>
          <w:sz w:val="24"/>
          <w:szCs w:val="24"/>
        </w:rPr>
      </w:pPr>
      <w:r>
        <w:rPr>
          <w:rFonts w:ascii="Times New Roman" w:hAnsi="Times New Roman"/>
          <w:b/>
          <w:sz w:val="24"/>
          <w:szCs w:val="24"/>
        </w:rPr>
        <w:t>Daniel 3:25, 28</w:t>
      </w:r>
      <w:r>
        <w:rPr>
          <w:rFonts w:ascii="Times New Roman" w:hAnsi="Times New Roman"/>
          <w:sz w:val="24"/>
          <w:szCs w:val="24"/>
        </w:rPr>
        <w:t>: “He answered and said, Lo, I see four men loose, walking in the midst of the fire, and they have no hurt; and the form of the fourth is like the Son of God……. Then Nebuchadnezzar spake, and said, Blessed be the God of Shadrach, Meshach, and Abed-</w:t>
      </w:r>
      <w:proofErr w:type="spellStart"/>
      <w:r>
        <w:rPr>
          <w:rFonts w:ascii="Times New Roman" w:hAnsi="Times New Roman"/>
          <w:sz w:val="24"/>
          <w:szCs w:val="24"/>
        </w:rPr>
        <w:t>nego</w:t>
      </w:r>
      <w:proofErr w:type="spellEnd"/>
      <w:r>
        <w:rPr>
          <w:rFonts w:ascii="Times New Roman" w:hAnsi="Times New Roman"/>
          <w:sz w:val="24"/>
          <w:szCs w:val="24"/>
        </w:rPr>
        <w:t>, who hath sent his angel, and delivered his servants that trusted in him…..”</w:t>
      </w:r>
    </w:p>
    <w:p w14:paraId="6759F549" w14:textId="77777777" w:rsidR="000800EB" w:rsidRDefault="000800EB" w:rsidP="000800EB">
      <w:pPr>
        <w:rPr>
          <w:rFonts w:ascii="Times New Roman" w:hAnsi="Times New Roman"/>
          <w:sz w:val="24"/>
          <w:szCs w:val="24"/>
        </w:rPr>
      </w:pPr>
      <w:r>
        <w:rPr>
          <w:rFonts w:ascii="Times New Roman" w:hAnsi="Times New Roman"/>
          <w:b/>
          <w:bCs/>
          <w:sz w:val="24"/>
          <w:szCs w:val="24"/>
        </w:rPr>
        <w:lastRenderedPageBreak/>
        <w:t>Daniel 6:22-23:</w:t>
      </w:r>
      <w:r>
        <w:rPr>
          <w:rFonts w:ascii="Times New Roman" w:hAnsi="Times New Roman"/>
          <w:sz w:val="24"/>
          <w:szCs w:val="24"/>
        </w:rPr>
        <w:t xml:space="preserve"> “My God hath sent his Angel, and hath shut the lions’ mouths, that they have not hurt me: forasmuch as before him </w:t>
      </w:r>
      <w:proofErr w:type="spellStart"/>
      <w:r>
        <w:rPr>
          <w:rFonts w:ascii="Times New Roman" w:hAnsi="Times New Roman"/>
          <w:sz w:val="24"/>
          <w:szCs w:val="24"/>
        </w:rPr>
        <w:t>innocency</w:t>
      </w:r>
      <w:proofErr w:type="spellEnd"/>
      <w:r>
        <w:rPr>
          <w:rFonts w:ascii="Times New Roman" w:hAnsi="Times New Roman"/>
          <w:sz w:val="24"/>
          <w:szCs w:val="24"/>
        </w:rPr>
        <w:t xml:space="preserve"> was found in me; and also before thee, O king, have I done no hurt………..So Daniel was taken up out of the den, and no manner of hurt was found upon him, because he believed in his God.”</w:t>
      </w:r>
    </w:p>
    <w:p w14:paraId="0123D913" w14:textId="77777777" w:rsidR="000800EB" w:rsidRDefault="000800EB" w:rsidP="000800EB">
      <w:pPr>
        <w:rPr>
          <w:rFonts w:ascii="Times New Roman" w:hAnsi="Times New Roman"/>
          <w:sz w:val="24"/>
          <w:szCs w:val="24"/>
        </w:rPr>
      </w:pPr>
      <w:r>
        <w:rPr>
          <w:rFonts w:ascii="Times New Roman" w:hAnsi="Times New Roman"/>
          <w:b/>
          <w:bCs/>
          <w:sz w:val="24"/>
          <w:szCs w:val="24"/>
        </w:rPr>
        <w:t>Zechariah 2:3:</w:t>
      </w:r>
      <w:r>
        <w:rPr>
          <w:rFonts w:ascii="Times New Roman" w:hAnsi="Times New Roman"/>
          <w:sz w:val="24"/>
          <w:szCs w:val="24"/>
        </w:rPr>
        <w:t xml:space="preserve"> “And, behold, the angel that talked with me went forth, and another angel went out to meet him.”</w:t>
      </w:r>
    </w:p>
    <w:p w14:paraId="574B626D" w14:textId="77777777" w:rsidR="000800EB" w:rsidRDefault="000800EB" w:rsidP="000800EB">
      <w:pPr>
        <w:rPr>
          <w:rFonts w:ascii="Times New Roman" w:hAnsi="Times New Roman"/>
          <w:sz w:val="24"/>
          <w:szCs w:val="24"/>
        </w:rPr>
      </w:pPr>
      <w:r>
        <w:rPr>
          <w:rFonts w:ascii="Times New Roman" w:hAnsi="Times New Roman"/>
          <w:b/>
          <w:bCs/>
          <w:sz w:val="24"/>
          <w:szCs w:val="24"/>
        </w:rPr>
        <w:t>Zechariah 4:1</w:t>
      </w:r>
      <w:r>
        <w:rPr>
          <w:rFonts w:ascii="Times New Roman" w:hAnsi="Times New Roman"/>
          <w:sz w:val="24"/>
          <w:szCs w:val="24"/>
        </w:rPr>
        <w:t xml:space="preserve">: “And the angel that talked with me came again, and waked me, as a man that is wakened out of his sleep.” (See Zechariah 5:5, 10; 6:4-5.) </w:t>
      </w:r>
    </w:p>
    <w:p w14:paraId="020BD61B" w14:textId="77777777" w:rsidR="000800EB" w:rsidRDefault="000800EB" w:rsidP="000800EB">
      <w:pPr>
        <w:rPr>
          <w:rFonts w:ascii="Times New Roman" w:hAnsi="Times New Roman"/>
          <w:b/>
          <w:sz w:val="32"/>
          <w:szCs w:val="32"/>
        </w:rPr>
      </w:pPr>
      <w:r>
        <w:rPr>
          <w:rFonts w:ascii="Times New Roman" w:hAnsi="Times New Roman"/>
          <w:b/>
          <w:sz w:val="32"/>
          <w:szCs w:val="32"/>
        </w:rPr>
        <w:t>New Testament</w:t>
      </w:r>
    </w:p>
    <w:p w14:paraId="1B2174F8" w14:textId="77777777" w:rsidR="000800EB" w:rsidRDefault="000800EB" w:rsidP="000800EB">
      <w:pPr>
        <w:rPr>
          <w:rFonts w:ascii="Times New Roman" w:hAnsi="Times New Roman"/>
          <w:b/>
          <w:sz w:val="28"/>
          <w:szCs w:val="28"/>
        </w:rPr>
      </w:pPr>
      <w:r>
        <w:rPr>
          <w:rFonts w:ascii="Times New Roman" w:hAnsi="Times New Roman"/>
          <w:b/>
          <w:sz w:val="28"/>
          <w:szCs w:val="28"/>
        </w:rPr>
        <w:t>Angels Appear at the time of the Birth of Christ and John the Baptist</w:t>
      </w:r>
    </w:p>
    <w:p w14:paraId="6D91198C" w14:textId="77777777" w:rsidR="000800EB" w:rsidRDefault="000800EB" w:rsidP="000800EB">
      <w:pPr>
        <w:rPr>
          <w:rFonts w:ascii="Times New Roman" w:hAnsi="Times New Roman"/>
          <w:b/>
          <w:sz w:val="24"/>
          <w:szCs w:val="24"/>
        </w:rPr>
      </w:pPr>
      <w:r>
        <w:rPr>
          <w:rFonts w:ascii="Times New Roman" w:hAnsi="Times New Roman"/>
          <w:b/>
          <w:bCs/>
          <w:sz w:val="24"/>
          <w:szCs w:val="24"/>
        </w:rPr>
        <w:t>Luke 1:11-14:</w:t>
      </w:r>
      <w:r>
        <w:rPr>
          <w:rFonts w:ascii="Times New Roman" w:hAnsi="Times New Roman"/>
          <w:sz w:val="24"/>
          <w:szCs w:val="24"/>
        </w:rPr>
        <w:t xml:space="preserve"> “And there appeared unto him an angel of the Lord standing on the right side of the altar of incense. And when Zacharias saw him, he was troubled, and fear fell upon him. But the angel said unto him, Fear not, Zacharias: for thy prayer is heard; and thy wife Elisabeth shall bear thee a son, and thou shalt call his name John. And thou shalt have joy and gladness; and many shall rejoice at his birth.” See </w:t>
      </w:r>
      <w:r>
        <w:rPr>
          <w:rFonts w:ascii="Times New Roman" w:hAnsi="Times New Roman"/>
          <w:b/>
          <w:sz w:val="24"/>
          <w:szCs w:val="24"/>
        </w:rPr>
        <w:t>(Luke 1:5-25)</w:t>
      </w:r>
    </w:p>
    <w:p w14:paraId="728DFD54" w14:textId="77777777" w:rsidR="000800EB" w:rsidRDefault="000800EB" w:rsidP="000800EB">
      <w:pPr>
        <w:rPr>
          <w:rFonts w:ascii="Times New Roman" w:hAnsi="Times New Roman"/>
          <w:sz w:val="24"/>
          <w:szCs w:val="24"/>
        </w:rPr>
      </w:pPr>
      <w:r>
        <w:rPr>
          <w:rFonts w:ascii="Times New Roman" w:hAnsi="Times New Roman"/>
          <w:b/>
          <w:sz w:val="24"/>
          <w:szCs w:val="24"/>
        </w:rPr>
        <w:t>Luke 1:26-35: “</w:t>
      </w:r>
      <w:r>
        <w:rPr>
          <w:rFonts w:ascii="Times New Roman" w:hAnsi="Times New Roman"/>
          <w:sz w:val="24"/>
          <w:szCs w:val="24"/>
          <w:bdr w:val="none" w:sz="0" w:space="0" w:color="auto" w:frame="1"/>
          <w:lang w:eastAsia="en-GB"/>
        </w:rPr>
        <w:t>A</w:t>
      </w:r>
      <w:r>
        <w:rPr>
          <w:rFonts w:ascii="Times New Roman" w:hAnsi="Times New Roman"/>
          <w:sz w:val="24"/>
          <w:szCs w:val="24"/>
        </w:rPr>
        <w:t xml:space="preserve">nd in the sixth month </w:t>
      </w:r>
      <w:r>
        <w:rPr>
          <w:rFonts w:ascii="Times New Roman" w:hAnsi="Times New Roman"/>
          <w:b/>
          <w:bCs/>
          <w:sz w:val="24"/>
          <w:szCs w:val="24"/>
        </w:rPr>
        <w:t>the angel Gabriel was sent from God unto a city of Galilee, named Nazareth</w:t>
      </w:r>
      <w:r>
        <w:rPr>
          <w:rFonts w:ascii="Times New Roman" w:hAnsi="Times New Roman"/>
          <w:sz w:val="24"/>
          <w:szCs w:val="24"/>
        </w:rPr>
        <w:t>, To a virgin espoused to a man whose name was Joseph, of the house of David; and the virgin’s name was Mary. And the angel came in unto her, and said, ‘Hail, thou that art highly favoured, the Lord is with thee: blessed art thou among women.’</w:t>
      </w:r>
    </w:p>
    <w:p w14:paraId="4C3C67E4" w14:textId="77777777" w:rsidR="000800EB" w:rsidRDefault="000800EB" w:rsidP="000800EB">
      <w:pPr>
        <w:rPr>
          <w:rFonts w:ascii="Times New Roman" w:hAnsi="Times New Roman"/>
          <w:sz w:val="24"/>
          <w:szCs w:val="24"/>
        </w:rPr>
      </w:pPr>
      <w:r>
        <w:rPr>
          <w:rFonts w:ascii="Times New Roman" w:hAnsi="Times New Roman"/>
          <w:sz w:val="24"/>
          <w:szCs w:val="24"/>
        </w:rPr>
        <w:t xml:space="preserve">And when she saw him, she was troubled at his saying, and cast in her mind what manner of salutation this should be. And the angel said unto her, Fear not, Mary: for thou hast found favour with God. And behold, thou shalt conceive in thy womb, and bring forth a son, and shalt call his name JESUS. He shall be great, and shall be called the Son of the Highest: and the Lord God shall give unto him the throne of his father David: And he shall reign over the house of Jacob for ever; and of his kingdom there shall be no end. </w:t>
      </w:r>
      <w:r>
        <w:rPr>
          <w:rFonts w:ascii="Times New Roman" w:hAnsi="Times New Roman"/>
          <w:b/>
          <w:bCs/>
          <w:sz w:val="24"/>
          <w:szCs w:val="24"/>
        </w:rPr>
        <w:t>Then said Mary unto the angel</w:t>
      </w:r>
      <w:r>
        <w:rPr>
          <w:rFonts w:ascii="Times New Roman" w:hAnsi="Times New Roman"/>
          <w:sz w:val="24"/>
          <w:szCs w:val="24"/>
        </w:rPr>
        <w:t xml:space="preserve">, How shall this be, seeing I know not a man? </w:t>
      </w:r>
      <w:r>
        <w:rPr>
          <w:rFonts w:ascii="Times New Roman" w:hAnsi="Times New Roman"/>
          <w:b/>
          <w:bCs/>
          <w:sz w:val="24"/>
          <w:szCs w:val="24"/>
        </w:rPr>
        <w:t>And the angel answered and said unto her</w:t>
      </w:r>
      <w:r>
        <w:rPr>
          <w:rFonts w:ascii="Times New Roman" w:hAnsi="Times New Roman"/>
          <w:sz w:val="24"/>
          <w:szCs w:val="24"/>
        </w:rPr>
        <w:t>, ‘The Holy Ghost shall come upon thee, and the power of the Highest shall overshadow thee: therefore also that holy thing which shall be born of thee shall be called the Son of God.</w:t>
      </w:r>
    </w:p>
    <w:p w14:paraId="446A70B7" w14:textId="77777777" w:rsidR="000800EB" w:rsidRDefault="000800EB" w:rsidP="000800EB">
      <w:pPr>
        <w:rPr>
          <w:rFonts w:ascii="Times New Roman" w:hAnsi="Times New Roman"/>
          <w:sz w:val="24"/>
          <w:szCs w:val="24"/>
        </w:rPr>
      </w:pPr>
      <w:r>
        <w:rPr>
          <w:rFonts w:ascii="Times New Roman" w:hAnsi="Times New Roman"/>
          <w:b/>
          <w:bCs/>
          <w:sz w:val="24"/>
          <w:szCs w:val="24"/>
        </w:rPr>
        <w:t>Luke 2:8-14:</w:t>
      </w:r>
      <w:r>
        <w:rPr>
          <w:rFonts w:ascii="Times New Roman" w:hAnsi="Times New Roman"/>
          <w:sz w:val="24"/>
          <w:szCs w:val="24"/>
        </w:rPr>
        <w:t xml:space="preserve"> “And there were in the same country shepherds abiding in the field, keeping watch over their flock by night. </w:t>
      </w:r>
      <w:r>
        <w:rPr>
          <w:rFonts w:ascii="Times New Roman" w:hAnsi="Times New Roman"/>
          <w:b/>
          <w:bCs/>
          <w:sz w:val="24"/>
          <w:szCs w:val="24"/>
        </w:rPr>
        <w:t>And, lo, the angel of the Lord came upon them</w:t>
      </w:r>
      <w:r>
        <w:rPr>
          <w:rFonts w:ascii="Times New Roman" w:hAnsi="Times New Roman"/>
          <w:sz w:val="24"/>
          <w:szCs w:val="24"/>
        </w:rPr>
        <w:t xml:space="preserve">, and the glory of the Lord shone round about them: and they were sore afraid. </w:t>
      </w:r>
      <w:r>
        <w:rPr>
          <w:rFonts w:ascii="Times New Roman" w:hAnsi="Times New Roman"/>
          <w:b/>
          <w:bCs/>
          <w:sz w:val="24"/>
          <w:szCs w:val="24"/>
        </w:rPr>
        <w:t>And the angel said unto them</w:t>
      </w:r>
      <w:r>
        <w:rPr>
          <w:rFonts w:ascii="Times New Roman" w:hAnsi="Times New Roman"/>
          <w:sz w:val="24"/>
          <w:szCs w:val="24"/>
        </w:rPr>
        <w:t xml:space="preserve">, ‘Fear not: for, behold, I bring you good tidings of great joy, which shall be to all people. For unto you is born this day in the city of David a Saviour, which is Christ the Lord. And this shall be a sign unto you; Ye shall find the babe wrapped in swaddling clothes, lying in a manger. </w:t>
      </w:r>
      <w:r>
        <w:rPr>
          <w:rFonts w:ascii="Times New Roman" w:hAnsi="Times New Roman"/>
          <w:b/>
          <w:bCs/>
          <w:sz w:val="24"/>
          <w:szCs w:val="24"/>
        </w:rPr>
        <w:t>And suddenly there was with the angel</w:t>
      </w:r>
      <w:r>
        <w:rPr>
          <w:rFonts w:ascii="Times New Roman" w:hAnsi="Times New Roman"/>
          <w:sz w:val="24"/>
          <w:szCs w:val="24"/>
        </w:rPr>
        <w:t xml:space="preserve"> a multitude of the heavenly host praising God, and saying, Glory to God in the highest, and on earth peace, good will toward men.”</w:t>
      </w:r>
    </w:p>
    <w:p w14:paraId="427302FC" w14:textId="77777777" w:rsidR="000800EB" w:rsidRDefault="000800EB" w:rsidP="000800EB">
      <w:pPr>
        <w:rPr>
          <w:rFonts w:ascii="Times New Roman" w:hAnsi="Times New Roman"/>
          <w:sz w:val="24"/>
          <w:szCs w:val="24"/>
        </w:rPr>
      </w:pPr>
      <w:r>
        <w:rPr>
          <w:rFonts w:ascii="Times New Roman" w:hAnsi="Times New Roman"/>
          <w:b/>
          <w:bCs/>
          <w:sz w:val="24"/>
          <w:szCs w:val="24"/>
        </w:rPr>
        <w:lastRenderedPageBreak/>
        <w:t>Matthew 2:13:</w:t>
      </w:r>
      <w:r>
        <w:rPr>
          <w:rFonts w:ascii="Times New Roman" w:hAnsi="Times New Roman"/>
          <w:sz w:val="24"/>
          <w:szCs w:val="24"/>
        </w:rPr>
        <w:t xml:space="preserve"> “And when they were departed, behold, </w:t>
      </w:r>
      <w:r>
        <w:rPr>
          <w:rFonts w:ascii="Times New Roman" w:hAnsi="Times New Roman"/>
          <w:b/>
          <w:bCs/>
          <w:sz w:val="24"/>
          <w:szCs w:val="24"/>
        </w:rPr>
        <w:t>the angel of the Lord appeareth to Joseph in a dream</w:t>
      </w:r>
      <w:r>
        <w:rPr>
          <w:rFonts w:ascii="Times New Roman" w:hAnsi="Times New Roman"/>
          <w:sz w:val="24"/>
          <w:szCs w:val="24"/>
        </w:rPr>
        <w:t>, saying, Arise, and take the young child and his mother, and flee into Egypt, and be thou there until I bring thee word: for Herod will seek the young child to destroy him.”</w:t>
      </w:r>
    </w:p>
    <w:p w14:paraId="5146439B" w14:textId="77777777" w:rsidR="000800EB" w:rsidRDefault="000800EB" w:rsidP="000800EB">
      <w:pPr>
        <w:rPr>
          <w:rFonts w:ascii="Times New Roman" w:hAnsi="Times New Roman"/>
          <w:sz w:val="24"/>
          <w:szCs w:val="24"/>
        </w:rPr>
      </w:pPr>
      <w:r>
        <w:rPr>
          <w:rFonts w:ascii="Times New Roman" w:hAnsi="Times New Roman"/>
          <w:b/>
          <w:bCs/>
          <w:sz w:val="24"/>
          <w:szCs w:val="24"/>
        </w:rPr>
        <w:t>Matthew 2:19-20:</w:t>
      </w:r>
      <w:r>
        <w:rPr>
          <w:rFonts w:ascii="Times New Roman" w:hAnsi="Times New Roman"/>
          <w:sz w:val="24"/>
          <w:szCs w:val="24"/>
        </w:rPr>
        <w:t xml:space="preserve"> “But when Herod was dead, behold, </w:t>
      </w:r>
      <w:r>
        <w:rPr>
          <w:rFonts w:ascii="Times New Roman" w:hAnsi="Times New Roman"/>
          <w:b/>
          <w:bCs/>
          <w:sz w:val="24"/>
          <w:szCs w:val="24"/>
        </w:rPr>
        <w:t>an angel of the Lord appeareth in a dream to Joseph in Egypt</w:t>
      </w:r>
      <w:r>
        <w:rPr>
          <w:rFonts w:ascii="Palatino Linotype" w:hAnsi="Palatino Linotype"/>
          <w:color w:val="000000"/>
          <w:sz w:val="27"/>
          <w:szCs w:val="27"/>
          <w:shd w:val="clear" w:color="auto" w:fill="FFFFFF"/>
        </w:rPr>
        <w:t xml:space="preserve">, </w:t>
      </w:r>
      <w:r>
        <w:rPr>
          <w:rFonts w:ascii="Times New Roman" w:hAnsi="Times New Roman"/>
          <w:sz w:val="24"/>
          <w:szCs w:val="24"/>
        </w:rPr>
        <w:t>Saying, Arise, and take the young child and his mother, and go into the land of Israel: for they are dead which sought the young child’s life.”</w:t>
      </w:r>
    </w:p>
    <w:p w14:paraId="0F9C64C8" w14:textId="77777777" w:rsidR="000800EB" w:rsidRDefault="000800EB" w:rsidP="000800EB">
      <w:pPr>
        <w:rPr>
          <w:rFonts w:ascii="Times New Roman" w:hAnsi="Times New Roman"/>
          <w:b/>
          <w:sz w:val="28"/>
          <w:szCs w:val="28"/>
        </w:rPr>
      </w:pPr>
      <w:r>
        <w:rPr>
          <w:rFonts w:ascii="Times New Roman" w:hAnsi="Times New Roman"/>
          <w:b/>
          <w:sz w:val="28"/>
          <w:szCs w:val="28"/>
        </w:rPr>
        <w:t>Angels at the Death and Resurrection of Christ</w:t>
      </w:r>
    </w:p>
    <w:p w14:paraId="7DD30D77" w14:textId="77777777" w:rsidR="000800EB" w:rsidRDefault="000800EB" w:rsidP="000800EB">
      <w:pPr>
        <w:rPr>
          <w:rFonts w:ascii="Times New Roman" w:hAnsi="Times New Roman"/>
          <w:bCs/>
          <w:sz w:val="24"/>
          <w:szCs w:val="24"/>
        </w:rPr>
      </w:pPr>
      <w:r>
        <w:rPr>
          <w:rFonts w:ascii="Times New Roman" w:hAnsi="Times New Roman"/>
          <w:b/>
          <w:sz w:val="24"/>
          <w:szCs w:val="24"/>
        </w:rPr>
        <w:t xml:space="preserve">Matthew 28:2-4: </w:t>
      </w:r>
      <w:r>
        <w:rPr>
          <w:rFonts w:ascii="Times New Roman" w:hAnsi="Times New Roman"/>
          <w:bCs/>
          <w:sz w:val="24"/>
          <w:szCs w:val="24"/>
        </w:rPr>
        <w:t>“</w:t>
      </w:r>
      <w:r>
        <w:rPr>
          <w:rFonts w:ascii="Times New Roman" w:hAnsi="Times New Roman"/>
          <w:sz w:val="24"/>
          <w:szCs w:val="24"/>
        </w:rPr>
        <w:t>And behold there was a great earthquake; for the Angel of the Lord descended from Heaven and came rolled back the stone from the door, and sat upon it. His countenance was like lightning and his raiment as white as snow. And for fear of him the keepers did shake, and became as dead men</w:t>
      </w:r>
      <w:r>
        <w:rPr>
          <w:rFonts w:ascii="Times New Roman" w:hAnsi="Times New Roman"/>
          <w:bCs/>
          <w:sz w:val="24"/>
          <w:szCs w:val="24"/>
        </w:rPr>
        <w:t xml:space="preserve">.” </w:t>
      </w:r>
    </w:p>
    <w:p w14:paraId="24B89301" w14:textId="77777777" w:rsidR="000800EB" w:rsidRDefault="000800EB" w:rsidP="000800EB">
      <w:pPr>
        <w:rPr>
          <w:rFonts w:ascii="Times New Roman" w:hAnsi="Times New Roman"/>
          <w:sz w:val="24"/>
          <w:szCs w:val="24"/>
        </w:rPr>
      </w:pPr>
      <w:r>
        <w:rPr>
          <w:rFonts w:ascii="Times New Roman" w:hAnsi="Times New Roman"/>
          <w:b/>
          <w:bCs/>
          <w:sz w:val="24"/>
          <w:szCs w:val="24"/>
        </w:rPr>
        <w:t>Luke 22: 41-45:</w:t>
      </w:r>
      <w:r>
        <w:rPr>
          <w:rFonts w:ascii="Times New Roman" w:hAnsi="Times New Roman"/>
          <w:sz w:val="24"/>
          <w:szCs w:val="24"/>
        </w:rPr>
        <w:t xml:space="preserve"> “And he was withdrawn from them about a stone’s cast, and kneeled down, and prayed, Saying, Father, if thou be willing, remove this cup from me: nevertheless not my will, but thine, be done. </w:t>
      </w:r>
      <w:r>
        <w:rPr>
          <w:rFonts w:ascii="Times New Roman" w:hAnsi="Times New Roman"/>
          <w:b/>
          <w:bCs/>
          <w:sz w:val="24"/>
          <w:szCs w:val="24"/>
        </w:rPr>
        <w:t>And there appeared an angel unto him from heaven, strengthening him.</w:t>
      </w:r>
      <w:r>
        <w:rPr>
          <w:rFonts w:ascii="Times New Roman" w:hAnsi="Times New Roman"/>
          <w:sz w:val="24"/>
          <w:szCs w:val="24"/>
        </w:rPr>
        <w:t xml:space="preserve"> And being in an agony he prayed more earnestly: and his sweat was as it were great drops of blood falling down to the ground. And when he rose up from prayer, and was come to his disciples, he found them sleeping for sorrow.”</w:t>
      </w:r>
    </w:p>
    <w:p w14:paraId="57EC621B" w14:textId="77777777" w:rsidR="000800EB" w:rsidRDefault="000800EB" w:rsidP="000800EB">
      <w:pPr>
        <w:rPr>
          <w:rFonts w:ascii="Times New Roman" w:hAnsi="Times New Roman"/>
          <w:sz w:val="24"/>
          <w:szCs w:val="24"/>
        </w:rPr>
      </w:pPr>
      <w:r>
        <w:rPr>
          <w:rFonts w:ascii="Times New Roman" w:hAnsi="Times New Roman"/>
          <w:b/>
          <w:bCs/>
          <w:sz w:val="24"/>
          <w:szCs w:val="24"/>
        </w:rPr>
        <w:t>John 20:11-13</w:t>
      </w:r>
      <w:r>
        <w:rPr>
          <w:rFonts w:ascii="Times New Roman" w:hAnsi="Times New Roman"/>
          <w:sz w:val="24"/>
          <w:szCs w:val="24"/>
        </w:rPr>
        <w:t xml:space="preserve">: “But Mary stood without at the sepulchre weeping: and as she wept, she stooped down, and looked into the sepulchre, </w:t>
      </w:r>
      <w:r>
        <w:rPr>
          <w:rFonts w:ascii="Times New Roman" w:hAnsi="Times New Roman"/>
          <w:b/>
          <w:bCs/>
          <w:sz w:val="24"/>
          <w:szCs w:val="24"/>
        </w:rPr>
        <w:t>And seeth two angels in white sitting</w:t>
      </w:r>
      <w:r>
        <w:rPr>
          <w:rFonts w:ascii="Times New Roman" w:hAnsi="Times New Roman"/>
          <w:sz w:val="24"/>
          <w:szCs w:val="24"/>
        </w:rPr>
        <w:t>, the one at the head, and the other at the feet, where the body of Jesus had lain. And they say unto her, ‘Woman, why weepest thou?’ She saith unto them, ‘Because they have taken away my Lord, and I know not where they have laid him.’” (See Luke 24:4-8; Matthew 28:5-8; Mark 16:5-9)</w:t>
      </w:r>
    </w:p>
    <w:p w14:paraId="227C905C" w14:textId="77777777" w:rsidR="000800EB" w:rsidRDefault="000800EB" w:rsidP="000800EB">
      <w:pPr>
        <w:rPr>
          <w:rFonts w:ascii="Times New Roman" w:hAnsi="Times New Roman"/>
          <w:b/>
          <w:bCs/>
          <w:sz w:val="28"/>
          <w:szCs w:val="28"/>
        </w:rPr>
      </w:pPr>
      <w:r>
        <w:rPr>
          <w:rFonts w:ascii="Times New Roman" w:hAnsi="Times New Roman"/>
          <w:b/>
          <w:bCs/>
          <w:sz w:val="28"/>
          <w:szCs w:val="28"/>
        </w:rPr>
        <w:t>At the End of his Temptation</w:t>
      </w:r>
    </w:p>
    <w:p w14:paraId="1FBAD824" w14:textId="77777777" w:rsidR="000800EB" w:rsidRDefault="000800EB" w:rsidP="000800EB">
      <w:pPr>
        <w:rPr>
          <w:rFonts w:ascii="Times New Roman" w:hAnsi="Times New Roman"/>
        </w:rPr>
      </w:pPr>
      <w:r>
        <w:rPr>
          <w:rFonts w:ascii="Times New Roman" w:hAnsi="Times New Roman"/>
          <w:b/>
          <w:bCs/>
        </w:rPr>
        <w:t>Matthew 4:11:</w:t>
      </w:r>
      <w:r>
        <w:rPr>
          <w:rFonts w:ascii="Times New Roman" w:hAnsi="Times New Roman"/>
        </w:rPr>
        <w:t xml:space="preserve"> “Then the devil leaveth him, and behold, angels came and ministered unto him.”</w:t>
      </w:r>
    </w:p>
    <w:p w14:paraId="5E0291D3" w14:textId="77777777" w:rsidR="000800EB" w:rsidRDefault="000800EB" w:rsidP="000800EB">
      <w:pPr>
        <w:rPr>
          <w:rFonts w:ascii="Times New Roman" w:hAnsi="Times New Roman"/>
          <w:b/>
          <w:bCs/>
          <w:sz w:val="28"/>
          <w:szCs w:val="28"/>
        </w:rPr>
      </w:pPr>
      <w:r>
        <w:rPr>
          <w:rFonts w:ascii="Times New Roman" w:hAnsi="Times New Roman"/>
          <w:b/>
          <w:bCs/>
          <w:sz w:val="28"/>
          <w:szCs w:val="28"/>
        </w:rPr>
        <w:t>At the Mount of Transfiguration</w:t>
      </w:r>
    </w:p>
    <w:p w14:paraId="23A14710" w14:textId="77777777" w:rsidR="000800EB" w:rsidRDefault="000800EB" w:rsidP="000800EB">
      <w:pPr>
        <w:rPr>
          <w:rFonts w:ascii="Times New Roman" w:hAnsi="Times New Roman"/>
          <w:sz w:val="24"/>
          <w:szCs w:val="24"/>
        </w:rPr>
      </w:pPr>
      <w:r>
        <w:rPr>
          <w:rFonts w:ascii="Times New Roman" w:hAnsi="Times New Roman"/>
          <w:b/>
          <w:bCs/>
          <w:sz w:val="24"/>
          <w:szCs w:val="24"/>
        </w:rPr>
        <w:t>Luke 9:30</w:t>
      </w:r>
      <w:r>
        <w:rPr>
          <w:rFonts w:ascii="Times New Roman" w:hAnsi="Times New Roman"/>
          <w:sz w:val="24"/>
          <w:szCs w:val="24"/>
        </w:rPr>
        <w:t>: “And, behold, there talked with him two men, which were Moses and Elias: Who appeared in glory, and spake of his decease which he should accomplish at Jerusalem.” See Matthew 17:1-4)</w:t>
      </w:r>
    </w:p>
    <w:p w14:paraId="7D2FEA81" w14:textId="77777777" w:rsidR="000800EB" w:rsidRDefault="000800EB" w:rsidP="000800EB">
      <w:pPr>
        <w:rPr>
          <w:rFonts w:ascii="Times New Roman" w:hAnsi="Times New Roman"/>
          <w:b/>
          <w:bCs/>
          <w:sz w:val="28"/>
          <w:szCs w:val="28"/>
        </w:rPr>
      </w:pPr>
      <w:r>
        <w:rPr>
          <w:rFonts w:ascii="Times New Roman" w:hAnsi="Times New Roman"/>
          <w:b/>
          <w:bCs/>
          <w:sz w:val="28"/>
          <w:szCs w:val="28"/>
        </w:rPr>
        <w:t>Angels Appeared to the Disciples of Christ</w:t>
      </w:r>
    </w:p>
    <w:p w14:paraId="324451D2" w14:textId="77777777" w:rsidR="000800EB" w:rsidRDefault="000800EB" w:rsidP="000800EB">
      <w:pPr>
        <w:rPr>
          <w:rFonts w:ascii="Times New Roman" w:hAnsi="Times New Roman"/>
          <w:sz w:val="24"/>
          <w:szCs w:val="24"/>
        </w:rPr>
      </w:pPr>
      <w:r>
        <w:rPr>
          <w:rFonts w:ascii="Times New Roman" w:hAnsi="Times New Roman"/>
          <w:b/>
          <w:bCs/>
          <w:sz w:val="24"/>
          <w:szCs w:val="24"/>
        </w:rPr>
        <w:t>Acts 1:10-11:</w:t>
      </w:r>
      <w:r>
        <w:rPr>
          <w:rFonts w:ascii="Times New Roman" w:hAnsi="Times New Roman"/>
          <w:sz w:val="24"/>
          <w:szCs w:val="24"/>
        </w:rPr>
        <w:t xml:space="preserve"> “And while they looked steadfastly toward heaven as he went up, behold, two men stood by them in white apparel; Which also said, Ye men of Galilee, why stand ye gazing up into heaven? this same Jesus, which is taken up from you into heaven, shall so come in like manner as ye have seen him go into heaven.”</w:t>
      </w:r>
    </w:p>
    <w:p w14:paraId="0203C1FB" w14:textId="77777777" w:rsidR="000800EB" w:rsidRDefault="000800EB" w:rsidP="000800EB">
      <w:pPr>
        <w:rPr>
          <w:rFonts w:ascii="Times New Roman" w:hAnsi="Times New Roman"/>
          <w:sz w:val="24"/>
          <w:szCs w:val="24"/>
        </w:rPr>
      </w:pPr>
      <w:r>
        <w:rPr>
          <w:rFonts w:ascii="Times New Roman" w:hAnsi="Times New Roman"/>
          <w:b/>
          <w:bCs/>
          <w:sz w:val="24"/>
          <w:szCs w:val="24"/>
        </w:rPr>
        <w:lastRenderedPageBreak/>
        <w:t>Acts 5:19-20:</w:t>
      </w:r>
      <w:r>
        <w:rPr>
          <w:rFonts w:ascii="Times New Roman" w:hAnsi="Times New Roman"/>
          <w:sz w:val="24"/>
          <w:szCs w:val="24"/>
        </w:rPr>
        <w:t xml:space="preserve"> “But the angel of the Lord by night opened the prison doors, and brought them forth, and said, Go, stand and speak in the temple to the people all the words of this life.” </w:t>
      </w:r>
    </w:p>
    <w:p w14:paraId="653561BE" w14:textId="77777777" w:rsidR="000800EB" w:rsidRDefault="000800EB" w:rsidP="000800EB">
      <w:pPr>
        <w:rPr>
          <w:rFonts w:ascii="Times New Roman" w:hAnsi="Times New Roman"/>
          <w:sz w:val="24"/>
          <w:szCs w:val="24"/>
        </w:rPr>
      </w:pPr>
      <w:r>
        <w:rPr>
          <w:rFonts w:ascii="Times New Roman" w:hAnsi="Times New Roman"/>
          <w:b/>
          <w:bCs/>
          <w:sz w:val="24"/>
          <w:szCs w:val="24"/>
        </w:rPr>
        <w:t>Acts 8:26:</w:t>
      </w:r>
      <w:r>
        <w:rPr>
          <w:rFonts w:ascii="Times New Roman" w:hAnsi="Times New Roman"/>
          <w:sz w:val="24"/>
          <w:szCs w:val="24"/>
        </w:rPr>
        <w:t xml:space="preserve"> “And the angel of the Lord spake unto Philip, saying, Arise, and go toward the south unto the way that goeth down from Jerusalem unto Gaza, which is desert.”</w:t>
      </w:r>
    </w:p>
    <w:p w14:paraId="4BF3B2A2" w14:textId="77777777" w:rsidR="000800EB" w:rsidRDefault="000800EB" w:rsidP="000800EB">
      <w:pPr>
        <w:rPr>
          <w:rFonts w:ascii="Times New Roman" w:hAnsi="Times New Roman"/>
          <w:sz w:val="24"/>
          <w:szCs w:val="24"/>
        </w:rPr>
      </w:pPr>
      <w:r>
        <w:rPr>
          <w:rFonts w:ascii="Times New Roman" w:hAnsi="Times New Roman"/>
          <w:b/>
          <w:bCs/>
          <w:sz w:val="24"/>
          <w:szCs w:val="24"/>
        </w:rPr>
        <w:t>Acts 10:3-4:</w:t>
      </w:r>
      <w:r>
        <w:rPr>
          <w:rFonts w:ascii="Times New Roman" w:hAnsi="Times New Roman"/>
          <w:sz w:val="24"/>
          <w:szCs w:val="24"/>
        </w:rPr>
        <w:t xml:space="preserve"> “3 He saw in a vision evidently about the ninth hour of the day </w:t>
      </w:r>
      <w:r>
        <w:rPr>
          <w:rFonts w:ascii="Times New Roman" w:hAnsi="Times New Roman"/>
          <w:b/>
          <w:bCs/>
          <w:sz w:val="24"/>
          <w:szCs w:val="24"/>
        </w:rPr>
        <w:t>an angel of God coming in to him, and saying unto him</w:t>
      </w:r>
      <w:r>
        <w:rPr>
          <w:rFonts w:ascii="Times New Roman" w:hAnsi="Times New Roman"/>
          <w:sz w:val="24"/>
          <w:szCs w:val="24"/>
        </w:rPr>
        <w:t>, ‘Cornelius.’ And when he looked on him, he was afraid, and said, ‘What is it, Lord?’ And he said unto him, ‘Thy prayers and thine alms are come up for a memorial before God.”</w:t>
      </w:r>
    </w:p>
    <w:p w14:paraId="5F18BDF4" w14:textId="77777777" w:rsidR="000800EB" w:rsidRDefault="000800EB" w:rsidP="000800EB">
      <w:pPr>
        <w:rPr>
          <w:rFonts w:ascii="Times New Roman" w:hAnsi="Times New Roman"/>
          <w:sz w:val="24"/>
          <w:szCs w:val="24"/>
        </w:rPr>
      </w:pPr>
      <w:r>
        <w:rPr>
          <w:rFonts w:ascii="Times New Roman" w:hAnsi="Times New Roman"/>
          <w:b/>
          <w:bCs/>
          <w:sz w:val="24"/>
          <w:szCs w:val="24"/>
        </w:rPr>
        <w:t>Acts 12:7-11:</w:t>
      </w:r>
      <w:r>
        <w:rPr>
          <w:rFonts w:ascii="Times New Roman" w:hAnsi="Times New Roman"/>
          <w:sz w:val="24"/>
          <w:szCs w:val="24"/>
        </w:rPr>
        <w:t xml:space="preserve"> “And, behold, the angel of the Lord came upon him, and a light shined in the prison: and he smote Peter on the side, and raised him up, saying, ‘Arise up quickly. And his chains fell off from his hands.’ And the angel said unto him, ‘Gird thyself, and bind on thy sandals.’ And so he did. ‘And he saith unto him, Cast thy garment about thee, and follow me.’ And he went out, and followed him; and wist not that it was true which was done by the angel; but thought he saw a vision. When they were past the first and the second ward, they came unto the iron gate that leadeth unto the city; which opened to them of his own accord: and they went out, and passed on through one street; and forthwith the angel departed from him. </w:t>
      </w:r>
      <w:r>
        <w:rPr>
          <w:rFonts w:ascii="Times New Roman" w:hAnsi="Times New Roman"/>
          <w:b/>
          <w:bCs/>
          <w:sz w:val="24"/>
          <w:szCs w:val="24"/>
        </w:rPr>
        <w:t xml:space="preserve">And when Peter </w:t>
      </w:r>
      <w:proofErr w:type="gramStart"/>
      <w:r>
        <w:rPr>
          <w:rFonts w:ascii="Times New Roman" w:hAnsi="Times New Roman"/>
          <w:b/>
          <w:bCs/>
          <w:sz w:val="24"/>
          <w:szCs w:val="24"/>
        </w:rPr>
        <w:t>was come</w:t>
      </w:r>
      <w:proofErr w:type="gramEnd"/>
      <w:r>
        <w:rPr>
          <w:rFonts w:ascii="Times New Roman" w:hAnsi="Times New Roman"/>
          <w:b/>
          <w:bCs/>
          <w:sz w:val="24"/>
          <w:szCs w:val="24"/>
        </w:rPr>
        <w:t xml:space="preserve"> to himself, he said, Now I know of a surety, that the Lord hath sent his angel, and hath delivered me out of the hand of Herod</w:t>
      </w:r>
      <w:r>
        <w:rPr>
          <w:rFonts w:ascii="Times New Roman" w:hAnsi="Times New Roman"/>
          <w:sz w:val="24"/>
          <w:szCs w:val="24"/>
        </w:rPr>
        <w:t>, and from all the expectation of the people of the Jews.”</w:t>
      </w:r>
    </w:p>
    <w:p w14:paraId="533C0FF5" w14:textId="77777777" w:rsidR="000800EB" w:rsidRDefault="000800EB" w:rsidP="000800EB">
      <w:pPr>
        <w:rPr>
          <w:rFonts w:ascii="Times New Roman" w:hAnsi="Times New Roman"/>
          <w:sz w:val="24"/>
          <w:szCs w:val="24"/>
        </w:rPr>
      </w:pPr>
      <w:r>
        <w:rPr>
          <w:rFonts w:ascii="Times New Roman" w:hAnsi="Times New Roman"/>
          <w:b/>
          <w:bCs/>
          <w:sz w:val="24"/>
          <w:szCs w:val="24"/>
        </w:rPr>
        <w:t>Revelations 1:1:</w:t>
      </w:r>
      <w:r>
        <w:rPr>
          <w:rFonts w:ascii="Times New Roman" w:hAnsi="Times New Roman"/>
          <w:sz w:val="24"/>
          <w:szCs w:val="24"/>
        </w:rPr>
        <w:t xml:space="preserve"> “The Revelation of Jesus Christ, which God gave unto him, to shew unto his servants things which must shortly come to pass; and he sent </w:t>
      </w:r>
      <w:r>
        <w:rPr>
          <w:rFonts w:ascii="Times New Roman" w:hAnsi="Times New Roman"/>
          <w:b/>
          <w:bCs/>
          <w:sz w:val="24"/>
          <w:szCs w:val="24"/>
        </w:rPr>
        <w:t>and signified it by his angel unto his servant John.</w:t>
      </w:r>
      <w:r>
        <w:rPr>
          <w:rFonts w:ascii="Times New Roman" w:hAnsi="Times New Roman"/>
          <w:sz w:val="24"/>
          <w:szCs w:val="24"/>
        </w:rPr>
        <w:t>” (See Revelation 5:2; 10:9; 11:1; 17:7;)</w:t>
      </w:r>
    </w:p>
    <w:p w14:paraId="423D0D6F" w14:textId="77777777" w:rsidR="000800EB" w:rsidRDefault="000800EB" w:rsidP="000800EB">
      <w:pPr>
        <w:rPr>
          <w:rFonts w:ascii="Times New Roman" w:hAnsi="Times New Roman"/>
          <w:sz w:val="24"/>
          <w:szCs w:val="24"/>
        </w:rPr>
      </w:pPr>
      <w:r>
        <w:rPr>
          <w:rFonts w:ascii="Times New Roman" w:hAnsi="Times New Roman"/>
          <w:b/>
          <w:bCs/>
          <w:sz w:val="24"/>
          <w:szCs w:val="24"/>
        </w:rPr>
        <w:t>Revelations 22:8-9:</w:t>
      </w:r>
      <w:r>
        <w:rPr>
          <w:rFonts w:ascii="Times New Roman" w:hAnsi="Times New Roman"/>
          <w:sz w:val="24"/>
          <w:szCs w:val="24"/>
        </w:rPr>
        <w:t xml:space="preserve"> “And I John saw these things, and heard them. And when I had heard and seen, I fell down to worship before the feet of the angel which shewed me these things. Then saith he unto me, See thou do it not: for I am thy fellow-servant, and of thy brethren the prophets, and of them which keep the sayings of this book: worship God.”</w:t>
      </w:r>
    </w:p>
    <w:p w14:paraId="3B393696" w14:textId="77777777" w:rsidR="000800EB" w:rsidRDefault="000800EB" w:rsidP="000800EB">
      <w:pPr>
        <w:jc w:val="center"/>
        <w:rPr>
          <w:rFonts w:ascii="Times New Roman" w:hAnsi="Times New Roman"/>
          <w:b/>
          <w:sz w:val="32"/>
          <w:szCs w:val="32"/>
        </w:rPr>
      </w:pPr>
    </w:p>
    <w:p w14:paraId="1CEFFB7A" w14:textId="77777777" w:rsidR="000800EB" w:rsidRDefault="000800EB" w:rsidP="000800EB">
      <w:pPr>
        <w:jc w:val="center"/>
        <w:rPr>
          <w:rFonts w:ascii="Times New Roman" w:hAnsi="Times New Roman"/>
          <w:b/>
          <w:sz w:val="32"/>
          <w:szCs w:val="32"/>
        </w:rPr>
      </w:pPr>
    </w:p>
    <w:p w14:paraId="3D8F28C6" w14:textId="77777777" w:rsidR="000800EB" w:rsidRDefault="000800EB" w:rsidP="000800EB">
      <w:pPr>
        <w:jc w:val="center"/>
        <w:rPr>
          <w:rFonts w:ascii="Times New Roman" w:hAnsi="Times New Roman"/>
          <w:b/>
          <w:sz w:val="32"/>
          <w:szCs w:val="32"/>
        </w:rPr>
      </w:pPr>
    </w:p>
    <w:p w14:paraId="381C0946" w14:textId="77777777" w:rsidR="000800EB" w:rsidRDefault="000800EB" w:rsidP="000800EB">
      <w:pPr>
        <w:jc w:val="center"/>
        <w:rPr>
          <w:rFonts w:ascii="Times New Roman" w:hAnsi="Times New Roman"/>
          <w:b/>
          <w:sz w:val="32"/>
          <w:szCs w:val="32"/>
        </w:rPr>
      </w:pPr>
    </w:p>
    <w:p w14:paraId="269C9800" w14:textId="77777777" w:rsidR="000800EB" w:rsidRDefault="000800EB" w:rsidP="000800EB">
      <w:pPr>
        <w:jc w:val="center"/>
        <w:rPr>
          <w:rFonts w:ascii="Times New Roman" w:hAnsi="Times New Roman"/>
          <w:b/>
          <w:sz w:val="32"/>
          <w:szCs w:val="32"/>
        </w:rPr>
      </w:pPr>
    </w:p>
    <w:p w14:paraId="607FFC1C" w14:textId="77777777" w:rsidR="000800EB" w:rsidRDefault="000800EB" w:rsidP="000800EB">
      <w:pPr>
        <w:jc w:val="center"/>
        <w:rPr>
          <w:rFonts w:ascii="Times New Roman" w:hAnsi="Times New Roman"/>
          <w:b/>
          <w:sz w:val="32"/>
          <w:szCs w:val="32"/>
        </w:rPr>
      </w:pPr>
    </w:p>
    <w:p w14:paraId="28F79C49" w14:textId="77777777" w:rsidR="000800EB" w:rsidRDefault="000800EB" w:rsidP="000800EB">
      <w:pPr>
        <w:jc w:val="center"/>
        <w:rPr>
          <w:rFonts w:ascii="Times New Roman" w:hAnsi="Times New Roman"/>
          <w:b/>
          <w:sz w:val="32"/>
          <w:szCs w:val="32"/>
        </w:rPr>
      </w:pPr>
    </w:p>
    <w:p w14:paraId="3E335564" w14:textId="77777777" w:rsidR="000800EB" w:rsidRDefault="000800EB" w:rsidP="000800EB">
      <w:pPr>
        <w:jc w:val="center"/>
        <w:rPr>
          <w:rFonts w:ascii="Times New Roman" w:hAnsi="Times New Roman"/>
          <w:b/>
          <w:sz w:val="32"/>
          <w:szCs w:val="32"/>
        </w:rPr>
      </w:pPr>
      <w:r>
        <w:rPr>
          <w:rFonts w:ascii="Times New Roman" w:hAnsi="Times New Roman"/>
          <w:b/>
          <w:sz w:val="32"/>
          <w:szCs w:val="32"/>
        </w:rPr>
        <w:lastRenderedPageBreak/>
        <w:t>Some Book of Mormon Angelic Visitations</w:t>
      </w:r>
    </w:p>
    <w:p w14:paraId="525FB1FF" w14:textId="77777777" w:rsidR="000800EB" w:rsidRDefault="000800EB" w:rsidP="000800EB">
      <w:pPr>
        <w:rPr>
          <w:rFonts w:ascii="Times New Roman" w:hAnsi="Times New Roman"/>
          <w:b/>
          <w:bCs/>
          <w:sz w:val="28"/>
          <w:szCs w:val="28"/>
        </w:rPr>
      </w:pPr>
      <w:r>
        <w:rPr>
          <w:rFonts w:ascii="Times New Roman" w:hAnsi="Times New Roman"/>
          <w:b/>
          <w:bCs/>
          <w:sz w:val="28"/>
          <w:szCs w:val="28"/>
        </w:rPr>
        <w:t>Nephi 1 is instructed by an Angel</w:t>
      </w:r>
    </w:p>
    <w:p w14:paraId="3C3C6738" w14:textId="77777777" w:rsidR="000800EB" w:rsidRDefault="000800EB" w:rsidP="000800EB">
      <w:pPr>
        <w:rPr>
          <w:rFonts w:ascii="Times New Roman" w:hAnsi="Times New Roman"/>
          <w:sz w:val="24"/>
          <w:szCs w:val="24"/>
          <w:shd w:val="clear" w:color="auto" w:fill="FFFFFF"/>
        </w:rPr>
      </w:pPr>
      <w:r>
        <w:rPr>
          <w:rFonts w:ascii="Times New Roman" w:hAnsi="Times New Roman"/>
          <w:b/>
          <w:bCs/>
          <w:sz w:val="24"/>
          <w:szCs w:val="24"/>
        </w:rPr>
        <w:t>1 Nephi 11:14, 21:</w:t>
      </w:r>
      <w:r>
        <w:rPr>
          <w:rFonts w:ascii="Times New Roman" w:hAnsi="Times New Roman"/>
          <w:sz w:val="24"/>
          <w:szCs w:val="24"/>
        </w:rPr>
        <w:t xml:space="preserve"> “And it came to pass that I saw the heavens open; and an angel came down and stood before me; and he said unto me: Nephi, what beholdest thou?......And the angel said unto me: Behold the Lamb of God, yea, even the Son of the Eternal Father! Knowest thou the meaning of the tree which thy father saw?” (See all 1 Nephi 11; 1 Nephi 12, 1 Nephi 13, 1 Nephi 14 for additional visits by the Angel that visited Nephi).  </w:t>
      </w:r>
    </w:p>
    <w:p w14:paraId="7450922D" w14:textId="77777777" w:rsidR="000800EB" w:rsidRDefault="000800EB" w:rsidP="000800EB">
      <w:pPr>
        <w:rPr>
          <w:rFonts w:ascii="Times New Roman" w:hAnsi="Times New Roman"/>
          <w:sz w:val="24"/>
          <w:szCs w:val="24"/>
        </w:rPr>
      </w:pPr>
      <w:r>
        <w:rPr>
          <w:rFonts w:ascii="Times New Roman" w:hAnsi="Times New Roman"/>
          <w:b/>
          <w:bCs/>
          <w:sz w:val="24"/>
          <w:szCs w:val="24"/>
        </w:rPr>
        <w:t>2 Nephi 10:3:”</w:t>
      </w:r>
      <w:r>
        <w:rPr>
          <w:rFonts w:ascii="Times New Roman" w:hAnsi="Times New Roman"/>
          <w:sz w:val="24"/>
          <w:szCs w:val="24"/>
        </w:rPr>
        <w:t>Wherefore, as I said unto you, it must needs be expedient that Christ—for in the last night the angel spake unto me that this should be his name—should come among the Jews, among those who are the more wicked part of the world; and they shall crucify him—for thus it behooveth our God, and there is none other nation on earth that would crucify their God.”</w:t>
      </w:r>
    </w:p>
    <w:p w14:paraId="5204C973" w14:textId="77777777" w:rsidR="000800EB" w:rsidRDefault="000800EB" w:rsidP="000800EB">
      <w:pPr>
        <w:rPr>
          <w:rFonts w:ascii="Times New Roman" w:hAnsi="Times New Roman"/>
          <w:b/>
          <w:bCs/>
          <w:sz w:val="28"/>
          <w:szCs w:val="28"/>
        </w:rPr>
      </w:pPr>
      <w:r>
        <w:rPr>
          <w:rFonts w:ascii="Times New Roman" w:hAnsi="Times New Roman"/>
          <w:b/>
          <w:bCs/>
          <w:sz w:val="28"/>
          <w:szCs w:val="28"/>
        </w:rPr>
        <w:t>Jacob</w:t>
      </w:r>
    </w:p>
    <w:p w14:paraId="1CB1196C" w14:textId="77777777" w:rsidR="000800EB" w:rsidRDefault="000800EB" w:rsidP="000800EB">
      <w:pPr>
        <w:rPr>
          <w:rFonts w:ascii="Times New Roman" w:hAnsi="Times New Roman"/>
          <w:sz w:val="24"/>
          <w:szCs w:val="24"/>
        </w:rPr>
      </w:pPr>
      <w:r>
        <w:rPr>
          <w:rFonts w:ascii="Times New Roman" w:hAnsi="Times New Roman"/>
          <w:b/>
          <w:bCs/>
          <w:sz w:val="24"/>
          <w:szCs w:val="24"/>
        </w:rPr>
        <w:t>Jacob 7:5:</w:t>
      </w:r>
      <w:r>
        <w:rPr>
          <w:rFonts w:ascii="Times New Roman" w:hAnsi="Times New Roman"/>
          <w:sz w:val="24"/>
          <w:szCs w:val="24"/>
        </w:rPr>
        <w:t xml:space="preserve"> “And he had hope to shake me from the faith, notwithstanding the many revelations and the many things which I had seen concerning these things; for I truly had seen angels, and they had ministered unto me. And also, I had heard the voice of the Lord speaking unto me in very word, from time to time; wherefore, I could not be shaken.”</w:t>
      </w:r>
    </w:p>
    <w:p w14:paraId="5128F324" w14:textId="77777777" w:rsidR="000800EB" w:rsidRDefault="000800EB" w:rsidP="000800EB">
      <w:pPr>
        <w:rPr>
          <w:rFonts w:ascii="Times New Roman" w:hAnsi="Times New Roman"/>
          <w:b/>
          <w:bCs/>
          <w:sz w:val="28"/>
          <w:szCs w:val="28"/>
        </w:rPr>
      </w:pPr>
      <w:r>
        <w:rPr>
          <w:rFonts w:ascii="Times New Roman" w:hAnsi="Times New Roman"/>
          <w:b/>
          <w:bCs/>
          <w:sz w:val="28"/>
          <w:szCs w:val="28"/>
        </w:rPr>
        <w:t>King Benjamin</w:t>
      </w:r>
    </w:p>
    <w:p w14:paraId="2B047AAE" w14:textId="77777777" w:rsidR="000800EB" w:rsidRDefault="000800EB" w:rsidP="000800EB">
      <w:pPr>
        <w:rPr>
          <w:rFonts w:ascii="Times New Roman" w:hAnsi="Times New Roman"/>
          <w:sz w:val="24"/>
          <w:szCs w:val="24"/>
        </w:rPr>
      </w:pPr>
      <w:r>
        <w:rPr>
          <w:rFonts w:ascii="Times New Roman" w:hAnsi="Times New Roman"/>
          <w:b/>
          <w:bCs/>
          <w:sz w:val="24"/>
          <w:szCs w:val="24"/>
        </w:rPr>
        <w:t>Mosiah 3:2:</w:t>
      </w:r>
      <w:r>
        <w:rPr>
          <w:rFonts w:ascii="Times New Roman" w:hAnsi="Times New Roman"/>
          <w:sz w:val="24"/>
          <w:szCs w:val="24"/>
        </w:rPr>
        <w:t xml:space="preserve"> “And the things which I shall tell you are made known unto me by an angel from God. And he said unto me: Awake; and I awoke, and behold he stood before me.”</w:t>
      </w:r>
    </w:p>
    <w:p w14:paraId="65E32D71" w14:textId="77777777" w:rsidR="000800EB" w:rsidRDefault="000800EB" w:rsidP="000800EB">
      <w:pPr>
        <w:rPr>
          <w:rFonts w:ascii="Times New Roman" w:hAnsi="Times New Roman"/>
          <w:sz w:val="24"/>
          <w:szCs w:val="24"/>
        </w:rPr>
      </w:pPr>
      <w:r>
        <w:rPr>
          <w:rFonts w:ascii="Times New Roman" w:hAnsi="Times New Roman"/>
          <w:b/>
          <w:bCs/>
          <w:sz w:val="24"/>
          <w:szCs w:val="24"/>
        </w:rPr>
        <w:t>Mosiah 4:1:</w:t>
      </w:r>
      <w:r>
        <w:rPr>
          <w:rFonts w:ascii="Times New Roman" w:hAnsi="Times New Roman"/>
          <w:sz w:val="24"/>
          <w:szCs w:val="24"/>
        </w:rPr>
        <w:t xml:space="preserve"> “And now, it came to pass that when king Benjamin had made an end of speaking the words which had been delivered unto him by the angel of the Lord, that he cast his eyes round about on the multitude, and behold they had fallen to the earth, for the fear of the Lord had come upon them. (See Mosiah 4:11)</w:t>
      </w:r>
    </w:p>
    <w:p w14:paraId="575325C9" w14:textId="77777777" w:rsidR="000800EB" w:rsidRDefault="000800EB" w:rsidP="000800EB">
      <w:pPr>
        <w:rPr>
          <w:rFonts w:ascii="Times New Roman" w:hAnsi="Times New Roman"/>
          <w:b/>
          <w:bCs/>
          <w:sz w:val="28"/>
          <w:szCs w:val="28"/>
        </w:rPr>
      </w:pPr>
      <w:r>
        <w:rPr>
          <w:rFonts w:ascii="Times New Roman" w:hAnsi="Times New Roman"/>
          <w:b/>
          <w:bCs/>
          <w:sz w:val="28"/>
          <w:szCs w:val="28"/>
        </w:rPr>
        <w:t>Alma the Younger</w:t>
      </w:r>
    </w:p>
    <w:p w14:paraId="2BDD72C7" w14:textId="77777777" w:rsidR="000800EB" w:rsidRDefault="000800EB" w:rsidP="000800EB">
      <w:pPr>
        <w:rPr>
          <w:rFonts w:ascii="Times New Roman" w:hAnsi="Times New Roman"/>
          <w:sz w:val="24"/>
          <w:szCs w:val="24"/>
        </w:rPr>
      </w:pPr>
      <w:r>
        <w:rPr>
          <w:rFonts w:ascii="Times New Roman" w:hAnsi="Times New Roman"/>
          <w:b/>
          <w:bCs/>
          <w:sz w:val="24"/>
          <w:szCs w:val="24"/>
        </w:rPr>
        <w:t>Mosiah 27:11-13, 15:</w:t>
      </w:r>
      <w:r>
        <w:rPr>
          <w:rFonts w:ascii="Times New Roman" w:hAnsi="Times New Roman"/>
          <w:sz w:val="24"/>
          <w:szCs w:val="24"/>
        </w:rPr>
        <w:t xml:space="preserve"> “And as I said unto you, as they were going about rebelling against God, behold, the angel of the Lord appeared unto them; and he descended as it were in a cloud; and he spake as it were with a voice of thunder, which caused the earth to shake upon which they stood; And so great was their astonishment, that they fell to the earth, and understood not the words which he spake unto them. Nevertheless he cried again, saying: </w:t>
      </w:r>
      <w:r>
        <w:rPr>
          <w:rFonts w:ascii="Times New Roman" w:hAnsi="Times New Roman"/>
          <w:b/>
          <w:bCs/>
          <w:sz w:val="24"/>
          <w:szCs w:val="24"/>
        </w:rPr>
        <w:t>Alma, arise and stand forth, for why persecutest thou the church of God</w:t>
      </w:r>
      <w:r>
        <w:rPr>
          <w:rFonts w:ascii="Times New Roman" w:hAnsi="Times New Roman"/>
          <w:sz w:val="24"/>
          <w:szCs w:val="24"/>
        </w:rPr>
        <w:t xml:space="preserve">? For the Lord hath said: This is my church, and I will establish it; and nothing shall overthrow it, save it is the transgression of my people……..And now behold, can ye dispute the power of God? For behold, doth not my voice shake the earth? And can ye not also behold me before you? And I am sent from God.” See Alma 38:7. </w:t>
      </w:r>
    </w:p>
    <w:p w14:paraId="6988FF34" w14:textId="77777777" w:rsidR="000800EB" w:rsidRDefault="000800EB" w:rsidP="000800EB">
      <w:pPr>
        <w:rPr>
          <w:rFonts w:ascii="Times New Roman" w:hAnsi="Times New Roman"/>
          <w:sz w:val="24"/>
          <w:szCs w:val="24"/>
        </w:rPr>
      </w:pPr>
      <w:r>
        <w:rPr>
          <w:rFonts w:ascii="Times New Roman" w:hAnsi="Times New Roman"/>
          <w:b/>
          <w:bCs/>
          <w:sz w:val="24"/>
          <w:szCs w:val="24"/>
        </w:rPr>
        <w:lastRenderedPageBreak/>
        <w:t>Alma 8:14:</w:t>
      </w:r>
      <w:r>
        <w:rPr>
          <w:rFonts w:ascii="Times New Roman" w:hAnsi="Times New Roman"/>
          <w:sz w:val="24"/>
          <w:szCs w:val="24"/>
        </w:rPr>
        <w:t xml:space="preserve"> “And it came to pass that while he was journeying thither, being weighed down with sorrow, wading through much tribulation and anguish of soul, because of the wickedness of the people who were in the city of Ammonihah, it came to pass while Alma was thus weighed down with sorrow, behold an angel of the Lord appeared unto him, saying..” See Alma 8:18, 20. Alma 9:21, 25, 29.   </w:t>
      </w:r>
    </w:p>
    <w:p w14:paraId="47B34F99" w14:textId="77777777" w:rsidR="000800EB" w:rsidRDefault="000800EB" w:rsidP="000800EB">
      <w:pPr>
        <w:rPr>
          <w:rFonts w:ascii="Times New Roman" w:hAnsi="Times New Roman"/>
          <w:sz w:val="24"/>
          <w:szCs w:val="24"/>
        </w:rPr>
      </w:pPr>
      <w:r>
        <w:rPr>
          <w:rFonts w:ascii="Times New Roman" w:hAnsi="Times New Roman"/>
          <w:b/>
          <w:bCs/>
          <w:sz w:val="24"/>
          <w:szCs w:val="24"/>
        </w:rPr>
        <w:t>Alma 10:7:</w:t>
      </w:r>
      <w:r>
        <w:rPr>
          <w:rFonts w:ascii="Times New Roman" w:hAnsi="Times New Roman"/>
          <w:sz w:val="24"/>
          <w:szCs w:val="24"/>
        </w:rPr>
        <w:t xml:space="preserve"> “As I was journeying to see a very near kindred, </w:t>
      </w:r>
      <w:r>
        <w:rPr>
          <w:rFonts w:ascii="Times New Roman" w:hAnsi="Times New Roman"/>
          <w:b/>
          <w:bCs/>
          <w:sz w:val="24"/>
          <w:szCs w:val="24"/>
        </w:rPr>
        <w:t>behold an angel of the Lord appeared unto me and said</w:t>
      </w:r>
      <w:r>
        <w:rPr>
          <w:rFonts w:ascii="Times New Roman" w:hAnsi="Times New Roman"/>
          <w:sz w:val="24"/>
          <w:szCs w:val="24"/>
        </w:rPr>
        <w:t xml:space="preserve">: </w:t>
      </w:r>
      <w:r>
        <w:rPr>
          <w:rFonts w:ascii="Times New Roman" w:hAnsi="Times New Roman"/>
          <w:b/>
          <w:bCs/>
          <w:sz w:val="24"/>
          <w:szCs w:val="24"/>
        </w:rPr>
        <w:t>Amulek</w:t>
      </w:r>
      <w:r>
        <w:rPr>
          <w:rFonts w:ascii="Times New Roman" w:hAnsi="Times New Roman"/>
          <w:sz w:val="24"/>
          <w:szCs w:val="24"/>
        </w:rPr>
        <w:t>, return to thine own house, for thou shalt feed a prophet of the Lord; yea, a holy man, who is a chosen man of God; for he has fasted many days because of the sins of this people, and he is an hungered, and thou shalt receive him into thy house and feed him, and he shall bless thee and thy house; and the blessing of the Lord shall rest upon thee and thy house.” See Alma 10:8-</w:t>
      </w:r>
      <w:proofErr w:type="gramStart"/>
      <w:r>
        <w:rPr>
          <w:rFonts w:ascii="Times New Roman" w:hAnsi="Times New Roman"/>
          <w:sz w:val="24"/>
          <w:szCs w:val="24"/>
        </w:rPr>
        <w:t>10;</w:t>
      </w:r>
      <w:proofErr w:type="gramEnd"/>
      <w:r>
        <w:rPr>
          <w:rFonts w:ascii="Times New Roman" w:hAnsi="Times New Roman"/>
          <w:sz w:val="24"/>
          <w:szCs w:val="24"/>
        </w:rPr>
        <w:t xml:space="preserve"> </w:t>
      </w:r>
    </w:p>
    <w:p w14:paraId="45017507" w14:textId="77777777" w:rsidR="000800EB" w:rsidRDefault="000800EB" w:rsidP="000800EB">
      <w:pPr>
        <w:rPr>
          <w:rFonts w:ascii="Times New Roman" w:hAnsi="Times New Roman"/>
          <w:b/>
          <w:bCs/>
          <w:sz w:val="28"/>
          <w:szCs w:val="28"/>
        </w:rPr>
      </w:pPr>
      <w:r>
        <w:rPr>
          <w:rFonts w:ascii="Times New Roman" w:hAnsi="Times New Roman"/>
          <w:b/>
          <w:bCs/>
          <w:sz w:val="28"/>
          <w:szCs w:val="28"/>
        </w:rPr>
        <w:t>Angels appear to help Nephi 3 and his brother Lehi in Missionary Work</w:t>
      </w:r>
    </w:p>
    <w:p w14:paraId="63F35C37" w14:textId="77777777" w:rsidR="000800EB" w:rsidRDefault="000800EB" w:rsidP="000800EB">
      <w:pPr>
        <w:rPr>
          <w:rFonts w:ascii="Times New Roman" w:hAnsi="Times New Roman"/>
          <w:sz w:val="24"/>
          <w:szCs w:val="24"/>
        </w:rPr>
      </w:pPr>
      <w:r>
        <w:rPr>
          <w:rFonts w:ascii="Times New Roman" w:hAnsi="Times New Roman"/>
          <w:b/>
          <w:bCs/>
          <w:sz w:val="24"/>
          <w:szCs w:val="24"/>
        </w:rPr>
        <w:t>Helaman 5:48-49:</w:t>
      </w:r>
      <w:r>
        <w:rPr>
          <w:rFonts w:ascii="Times New Roman" w:hAnsi="Times New Roman"/>
          <w:sz w:val="24"/>
          <w:szCs w:val="24"/>
        </w:rPr>
        <w:t xml:space="preserve"> “And now, when they heard this they cast up their eyes as if to behold from whence the voice came; </w:t>
      </w:r>
      <w:r>
        <w:rPr>
          <w:rFonts w:ascii="Times New Roman" w:hAnsi="Times New Roman"/>
          <w:b/>
          <w:bCs/>
          <w:sz w:val="24"/>
          <w:szCs w:val="24"/>
        </w:rPr>
        <w:t>and behold, they saw the heavens open; and angels came down out of heaven and ministered unto them</w:t>
      </w:r>
      <w:r>
        <w:rPr>
          <w:rFonts w:ascii="Times New Roman" w:hAnsi="Times New Roman"/>
          <w:sz w:val="24"/>
          <w:szCs w:val="24"/>
        </w:rPr>
        <w:t>. And there were about three hundred souls who saw and heard these things; and they were bidden to go forth and marvel not, neither should they doubt.” (See Helaman 13:7, 37.)</w:t>
      </w:r>
    </w:p>
    <w:p w14:paraId="0A259F8C" w14:textId="77777777" w:rsidR="000800EB" w:rsidRDefault="000800EB" w:rsidP="000800EB">
      <w:pPr>
        <w:rPr>
          <w:rFonts w:ascii="Times New Roman" w:hAnsi="Times New Roman"/>
          <w:b/>
          <w:bCs/>
          <w:sz w:val="28"/>
          <w:szCs w:val="28"/>
        </w:rPr>
      </w:pPr>
      <w:r>
        <w:rPr>
          <w:rFonts w:ascii="Times New Roman" w:hAnsi="Times New Roman"/>
          <w:b/>
          <w:bCs/>
          <w:sz w:val="28"/>
          <w:szCs w:val="28"/>
        </w:rPr>
        <w:t>Nephi 4 was also visited by Angels before Christ’s advent</w:t>
      </w:r>
    </w:p>
    <w:p w14:paraId="6066711C" w14:textId="77777777" w:rsidR="000800EB" w:rsidRDefault="000800EB" w:rsidP="000800EB">
      <w:pPr>
        <w:rPr>
          <w:rFonts w:ascii="Times New Roman" w:hAnsi="Times New Roman"/>
          <w:sz w:val="24"/>
          <w:szCs w:val="24"/>
        </w:rPr>
      </w:pPr>
      <w:r>
        <w:rPr>
          <w:rFonts w:ascii="Times New Roman" w:hAnsi="Times New Roman"/>
          <w:b/>
          <w:bCs/>
          <w:sz w:val="24"/>
          <w:szCs w:val="24"/>
        </w:rPr>
        <w:t>3 Nephi 7:15:</w:t>
      </w:r>
      <w:r>
        <w:rPr>
          <w:rFonts w:ascii="Times New Roman" w:hAnsi="Times New Roman"/>
          <w:sz w:val="24"/>
          <w:szCs w:val="24"/>
        </w:rPr>
        <w:t xml:space="preserve"> “And it came to pass that Nephi—</w:t>
      </w:r>
      <w:r>
        <w:rPr>
          <w:rFonts w:ascii="Times New Roman" w:hAnsi="Times New Roman"/>
          <w:b/>
          <w:bCs/>
          <w:sz w:val="24"/>
          <w:szCs w:val="24"/>
        </w:rPr>
        <w:t>having been visited by angels and also the voice of the Lord, therefore having seen angels, and being eye-witness</w:t>
      </w:r>
      <w:r>
        <w:rPr>
          <w:rFonts w:ascii="Times New Roman" w:hAnsi="Times New Roman"/>
          <w:sz w:val="24"/>
          <w:szCs w:val="24"/>
        </w:rPr>
        <w:t xml:space="preserve">, and having had power given unto him that he might know concerning the ministry of Christ, and also being eye-witness to their quick return from righteousness unto their wickedness and abominations. </w:t>
      </w:r>
    </w:p>
    <w:p w14:paraId="550E224D" w14:textId="77777777" w:rsidR="000800EB" w:rsidRDefault="000800EB" w:rsidP="000800EB">
      <w:pPr>
        <w:rPr>
          <w:rFonts w:ascii="Times New Roman" w:hAnsi="Times New Roman"/>
          <w:sz w:val="24"/>
          <w:szCs w:val="24"/>
        </w:rPr>
      </w:pPr>
      <w:r>
        <w:rPr>
          <w:rFonts w:ascii="Times New Roman" w:hAnsi="Times New Roman"/>
          <w:b/>
          <w:bCs/>
          <w:sz w:val="24"/>
          <w:szCs w:val="24"/>
        </w:rPr>
        <w:t>3 Nephi 7:17-18:</w:t>
      </w:r>
      <w:r>
        <w:rPr>
          <w:rFonts w:ascii="Times New Roman" w:hAnsi="Times New Roman"/>
          <w:sz w:val="24"/>
          <w:szCs w:val="24"/>
        </w:rPr>
        <w:t xml:space="preserve"> “And Nephi did minister with power and with great authority. And it came to pass that they were angry with him, even because he had greater power than they, for it were not possible that they could disbelieve his words, </w:t>
      </w:r>
      <w:r>
        <w:rPr>
          <w:rFonts w:ascii="Times New Roman" w:hAnsi="Times New Roman"/>
          <w:b/>
          <w:bCs/>
          <w:sz w:val="24"/>
          <w:szCs w:val="24"/>
        </w:rPr>
        <w:t>for so great was his faith on the Lord Jesus Christ that angels did minister unto him daily</w:t>
      </w:r>
      <w:r>
        <w:rPr>
          <w:rFonts w:ascii="Times New Roman" w:hAnsi="Times New Roman"/>
          <w:sz w:val="24"/>
          <w:szCs w:val="24"/>
        </w:rPr>
        <w:t>.”</w:t>
      </w:r>
    </w:p>
    <w:p w14:paraId="1A46C9BA" w14:textId="77777777" w:rsidR="000800EB" w:rsidRDefault="000800EB" w:rsidP="000800EB">
      <w:pPr>
        <w:rPr>
          <w:rFonts w:ascii="Times New Roman" w:hAnsi="Times New Roman"/>
          <w:b/>
          <w:bCs/>
          <w:sz w:val="24"/>
          <w:szCs w:val="24"/>
        </w:rPr>
      </w:pPr>
      <w:r>
        <w:rPr>
          <w:rFonts w:ascii="Times New Roman" w:hAnsi="Times New Roman"/>
          <w:b/>
          <w:bCs/>
          <w:sz w:val="28"/>
          <w:szCs w:val="28"/>
        </w:rPr>
        <w:t>Angels Minister to Children when Christ Visited</w:t>
      </w:r>
      <w:r>
        <w:rPr>
          <w:rFonts w:ascii="Times New Roman" w:hAnsi="Times New Roman"/>
          <w:b/>
          <w:bCs/>
          <w:sz w:val="24"/>
          <w:szCs w:val="24"/>
        </w:rPr>
        <w:t xml:space="preserve">: </w:t>
      </w:r>
    </w:p>
    <w:p w14:paraId="28B5B1AC" w14:textId="77777777" w:rsidR="000800EB" w:rsidRDefault="000800EB" w:rsidP="000800EB">
      <w:pPr>
        <w:rPr>
          <w:rFonts w:ascii="Times New Roman" w:hAnsi="Times New Roman"/>
          <w:sz w:val="24"/>
          <w:szCs w:val="24"/>
        </w:rPr>
      </w:pPr>
      <w:r>
        <w:rPr>
          <w:rFonts w:ascii="Times New Roman" w:hAnsi="Times New Roman"/>
          <w:b/>
          <w:bCs/>
          <w:sz w:val="24"/>
          <w:szCs w:val="24"/>
        </w:rPr>
        <w:t>3 Nephi 17:24:</w:t>
      </w:r>
      <w:r>
        <w:rPr>
          <w:rFonts w:ascii="Times New Roman" w:hAnsi="Times New Roman"/>
          <w:sz w:val="24"/>
          <w:szCs w:val="24"/>
        </w:rPr>
        <w:t xml:space="preserve"> “And as they looked to behold they cast their eyes towards heaven, and they saw the heavens open, and they saw angels descending out of heaven as it were in the midst of fire; and they came down and encircled those little ones about, and they were encircled about with fire; and the angels did minister unto them.”</w:t>
      </w:r>
    </w:p>
    <w:p w14:paraId="037134DE" w14:textId="77777777" w:rsidR="000800EB" w:rsidRDefault="000800EB" w:rsidP="000800EB">
      <w:pPr>
        <w:rPr>
          <w:rFonts w:ascii="Times New Roman" w:hAnsi="Times New Roman"/>
          <w:b/>
          <w:bCs/>
          <w:sz w:val="28"/>
          <w:szCs w:val="28"/>
        </w:rPr>
      </w:pPr>
      <w:r>
        <w:rPr>
          <w:rFonts w:ascii="Times New Roman" w:hAnsi="Times New Roman"/>
          <w:b/>
          <w:bCs/>
          <w:sz w:val="28"/>
          <w:szCs w:val="28"/>
        </w:rPr>
        <w:t>Summary</w:t>
      </w:r>
    </w:p>
    <w:p w14:paraId="373287C1" w14:textId="12883FE6" w:rsidR="002353ED" w:rsidRPr="002353ED" w:rsidRDefault="000800EB" w:rsidP="000800EB">
      <w:pPr>
        <w:rPr>
          <w:rFonts w:ascii="Times New Roman" w:hAnsi="Times New Roman"/>
          <w:bCs/>
          <w:sz w:val="24"/>
          <w:szCs w:val="24"/>
        </w:rPr>
      </w:pPr>
      <w:r>
        <w:rPr>
          <w:rFonts w:ascii="Times New Roman" w:hAnsi="Times New Roman"/>
          <w:b/>
          <w:sz w:val="24"/>
          <w:szCs w:val="24"/>
        </w:rPr>
        <w:t>Moroni 7:29</w:t>
      </w:r>
      <w:r>
        <w:rPr>
          <w:rFonts w:ascii="Times New Roman" w:hAnsi="Times New Roman"/>
          <w:b/>
          <w:sz w:val="28"/>
          <w:szCs w:val="28"/>
        </w:rPr>
        <w:t>:</w:t>
      </w:r>
      <w:r>
        <w:rPr>
          <w:rFonts w:ascii="Times New Roman" w:hAnsi="Times New Roman"/>
          <w:bCs/>
          <w:sz w:val="28"/>
          <w:szCs w:val="28"/>
        </w:rPr>
        <w:t xml:space="preserve"> “</w:t>
      </w:r>
      <w:r>
        <w:rPr>
          <w:rFonts w:ascii="Times New Roman" w:hAnsi="Times New Roman"/>
          <w:bCs/>
          <w:sz w:val="24"/>
          <w:szCs w:val="24"/>
        </w:rPr>
        <w:t xml:space="preserve">….Nay; neither have angels ceased to minister unto the children of men. For behold, they are subject unto him, to minister according to the word of his command, showing themselves unto them of strong faith and a firm mind in every form of godliness. </w:t>
      </w:r>
    </w:p>
    <w:p w14:paraId="0F4CB80E" w14:textId="77777777" w:rsidR="000800EB" w:rsidRDefault="000800EB" w:rsidP="000800EB">
      <w:pPr>
        <w:rPr>
          <w:rFonts w:ascii="Times New Roman" w:hAnsi="Times New Roman"/>
          <w:b/>
          <w:bCs/>
          <w:sz w:val="28"/>
          <w:szCs w:val="28"/>
        </w:rPr>
      </w:pPr>
    </w:p>
    <w:p w14:paraId="2D0D563E" w14:textId="77777777" w:rsidR="000800EB" w:rsidRDefault="000800EB" w:rsidP="000800EB">
      <w:pPr>
        <w:jc w:val="center"/>
        <w:rPr>
          <w:rFonts w:ascii="Times New Roman" w:hAnsi="Times New Roman"/>
          <w:b/>
          <w:sz w:val="32"/>
          <w:szCs w:val="32"/>
        </w:rPr>
      </w:pPr>
      <w:r>
        <w:rPr>
          <w:rFonts w:ascii="Times New Roman" w:hAnsi="Times New Roman"/>
          <w:b/>
          <w:sz w:val="32"/>
          <w:szCs w:val="32"/>
        </w:rPr>
        <w:lastRenderedPageBreak/>
        <w:t>Angels Who Visited the Prophet Joseph Smith</w:t>
      </w:r>
    </w:p>
    <w:p w14:paraId="73B25E17" w14:textId="77777777" w:rsidR="000800EB" w:rsidRDefault="000800EB" w:rsidP="000800EB">
      <w:pPr>
        <w:rPr>
          <w:rFonts w:ascii="Times New Roman" w:hAnsi="Times New Roman"/>
          <w:bCs/>
          <w:sz w:val="24"/>
          <w:szCs w:val="24"/>
        </w:rPr>
      </w:pPr>
      <w:r>
        <w:rPr>
          <w:rFonts w:ascii="Times New Roman" w:hAnsi="Times New Roman"/>
          <w:bCs/>
          <w:sz w:val="24"/>
          <w:szCs w:val="24"/>
        </w:rPr>
        <w:t xml:space="preserve">“He was visited constantly by angels,” Elder George Q. Cannon said of Joseph Smith. “These various angels, the heads of dispensations, . . . ministered unto him. . .. He had vision after vision in order that his mind might be fully saturated with a knowledge of the things of God, and that he might comprehend the high and holy calling that God had bestowed upon him” (Journal of Discourses, 23:362). </w:t>
      </w:r>
    </w:p>
    <w:p w14:paraId="1CD082D5" w14:textId="77777777" w:rsidR="000800EB" w:rsidRDefault="000800EB" w:rsidP="000800EB">
      <w:pPr>
        <w:rPr>
          <w:rFonts w:ascii="Times New Roman" w:hAnsi="Times New Roman"/>
          <w:bCs/>
          <w:sz w:val="24"/>
          <w:szCs w:val="24"/>
        </w:rPr>
      </w:pPr>
      <w:r>
        <w:rPr>
          <w:rFonts w:ascii="Times New Roman" w:hAnsi="Times New Roman"/>
          <w:bCs/>
          <w:sz w:val="24"/>
          <w:szCs w:val="24"/>
        </w:rPr>
        <w:t xml:space="preserve">Historical records of early Latter-day Saints, Doctrine and Covenants, and early Church documents reveal detail about Joseph Smith's visions and visits by heavenly messengers </w:t>
      </w:r>
    </w:p>
    <w:p w14:paraId="0637DD34" w14:textId="77777777" w:rsidR="000800EB" w:rsidRDefault="000800EB" w:rsidP="000800EB">
      <w:pPr>
        <w:rPr>
          <w:rFonts w:ascii="Times New Roman" w:hAnsi="Times New Roman"/>
          <w:bCs/>
          <w:sz w:val="24"/>
          <w:szCs w:val="24"/>
        </w:rPr>
      </w:pPr>
      <w:r>
        <w:rPr>
          <w:rFonts w:ascii="Times New Roman" w:hAnsi="Times New Roman"/>
          <w:b/>
          <w:sz w:val="24"/>
          <w:szCs w:val="24"/>
        </w:rPr>
        <w:t>Heavenly Messengers that helped teach Joseph Smith the truths of the gospel</w:t>
      </w:r>
      <w:r>
        <w:rPr>
          <w:rFonts w:ascii="Times New Roman" w:hAnsi="Times New Roman"/>
          <w:bCs/>
          <w:sz w:val="24"/>
          <w:szCs w:val="24"/>
        </w:rPr>
        <w:t>:</w:t>
      </w:r>
    </w:p>
    <w:p w14:paraId="282DD3BB" w14:textId="77777777" w:rsidR="000800EB" w:rsidRDefault="000800EB" w:rsidP="000800EB">
      <w:pPr>
        <w:rPr>
          <w:rFonts w:ascii="Times New Roman" w:hAnsi="Times New Roman"/>
          <w:bCs/>
          <w:sz w:val="24"/>
          <w:szCs w:val="24"/>
        </w:rPr>
      </w:pPr>
      <w:r>
        <w:rPr>
          <w:rFonts w:ascii="Times New Roman" w:hAnsi="Times New Roman"/>
          <w:bCs/>
          <w:sz w:val="24"/>
          <w:szCs w:val="24"/>
        </w:rPr>
        <w:t>1. Adam (D&amp;C 128:20-21) (D&amp;C 137:5)</w:t>
      </w:r>
    </w:p>
    <w:p w14:paraId="01207D7C" w14:textId="77777777" w:rsidR="000800EB" w:rsidRDefault="000800EB" w:rsidP="000800EB">
      <w:pPr>
        <w:rPr>
          <w:rFonts w:ascii="Times New Roman" w:hAnsi="Times New Roman"/>
          <w:bCs/>
          <w:sz w:val="24"/>
          <w:szCs w:val="24"/>
        </w:rPr>
      </w:pPr>
      <w:r>
        <w:rPr>
          <w:rFonts w:ascii="Times New Roman" w:hAnsi="Times New Roman"/>
          <w:bCs/>
          <w:sz w:val="24"/>
          <w:szCs w:val="24"/>
        </w:rPr>
        <w:t>2. Abraham (D&amp;C 137:5)</w:t>
      </w:r>
    </w:p>
    <w:p w14:paraId="567ABBA3" w14:textId="77777777" w:rsidR="000800EB" w:rsidRDefault="000800EB" w:rsidP="000800EB">
      <w:pPr>
        <w:rPr>
          <w:rFonts w:ascii="Times New Roman" w:hAnsi="Times New Roman"/>
          <w:bCs/>
          <w:sz w:val="24"/>
          <w:szCs w:val="24"/>
        </w:rPr>
      </w:pPr>
      <w:r>
        <w:rPr>
          <w:rFonts w:ascii="Times New Roman" w:hAnsi="Times New Roman"/>
          <w:bCs/>
          <w:sz w:val="24"/>
          <w:szCs w:val="24"/>
        </w:rPr>
        <w:t>3. Seth</w:t>
      </w:r>
    </w:p>
    <w:p w14:paraId="3D7D41E5" w14:textId="77777777" w:rsidR="000800EB" w:rsidRDefault="000800EB" w:rsidP="000800EB">
      <w:pPr>
        <w:rPr>
          <w:rFonts w:ascii="Times New Roman" w:hAnsi="Times New Roman"/>
          <w:bCs/>
          <w:sz w:val="24"/>
          <w:szCs w:val="24"/>
        </w:rPr>
      </w:pPr>
      <w:r>
        <w:rPr>
          <w:rFonts w:ascii="Times New Roman" w:hAnsi="Times New Roman"/>
          <w:bCs/>
          <w:sz w:val="24"/>
          <w:szCs w:val="24"/>
        </w:rPr>
        <w:t>4. Enoch</w:t>
      </w:r>
    </w:p>
    <w:p w14:paraId="0955BFCB" w14:textId="77777777" w:rsidR="000800EB" w:rsidRDefault="000800EB" w:rsidP="000800EB">
      <w:pPr>
        <w:rPr>
          <w:rFonts w:ascii="Times New Roman" w:hAnsi="Times New Roman"/>
          <w:bCs/>
          <w:sz w:val="24"/>
          <w:szCs w:val="24"/>
        </w:rPr>
      </w:pPr>
      <w:r>
        <w:rPr>
          <w:rFonts w:ascii="Times New Roman" w:hAnsi="Times New Roman"/>
          <w:bCs/>
          <w:sz w:val="24"/>
          <w:szCs w:val="24"/>
        </w:rPr>
        <w:t>5. Isaac</w:t>
      </w:r>
    </w:p>
    <w:p w14:paraId="39AB7ACE" w14:textId="77777777" w:rsidR="000800EB" w:rsidRDefault="000800EB" w:rsidP="000800EB">
      <w:pPr>
        <w:rPr>
          <w:rFonts w:ascii="Times New Roman" w:hAnsi="Times New Roman"/>
          <w:bCs/>
          <w:sz w:val="24"/>
          <w:szCs w:val="24"/>
        </w:rPr>
      </w:pPr>
      <w:r>
        <w:rPr>
          <w:rFonts w:ascii="Times New Roman" w:hAnsi="Times New Roman"/>
          <w:bCs/>
          <w:sz w:val="24"/>
          <w:szCs w:val="24"/>
        </w:rPr>
        <w:t>6. Jacob</w:t>
      </w:r>
    </w:p>
    <w:p w14:paraId="02930330" w14:textId="77777777" w:rsidR="000800EB" w:rsidRDefault="000800EB" w:rsidP="000800EB">
      <w:pPr>
        <w:rPr>
          <w:rFonts w:ascii="Times New Roman" w:hAnsi="Times New Roman"/>
          <w:bCs/>
          <w:sz w:val="24"/>
          <w:szCs w:val="24"/>
        </w:rPr>
      </w:pPr>
      <w:r>
        <w:rPr>
          <w:rFonts w:ascii="Times New Roman" w:hAnsi="Times New Roman"/>
          <w:bCs/>
          <w:sz w:val="24"/>
          <w:szCs w:val="24"/>
        </w:rPr>
        <w:t>John Taylor taught that Joseph received visitations from numerous Biblical figures, including Seth, Enoch, Isaac, and Jacob.</w:t>
      </w:r>
    </w:p>
    <w:p w14:paraId="5CEDED73" w14:textId="77777777" w:rsidR="000800EB" w:rsidRDefault="000800EB" w:rsidP="000800EB">
      <w:pPr>
        <w:rPr>
          <w:rFonts w:ascii="Times New Roman" w:hAnsi="Times New Roman"/>
          <w:bCs/>
          <w:sz w:val="24"/>
          <w:szCs w:val="24"/>
        </w:rPr>
      </w:pPr>
      <w:r>
        <w:rPr>
          <w:rFonts w:ascii="Times New Roman" w:hAnsi="Times New Roman"/>
          <w:bCs/>
          <w:sz w:val="24"/>
          <w:szCs w:val="24"/>
        </w:rPr>
        <w:t>7. Raphael (D&amp;C 128:21)</w:t>
      </w:r>
    </w:p>
    <w:p w14:paraId="2EBB4AA5" w14:textId="77777777" w:rsidR="000800EB" w:rsidRDefault="000800EB" w:rsidP="000800EB">
      <w:pPr>
        <w:rPr>
          <w:rFonts w:ascii="Times New Roman" w:hAnsi="Times New Roman"/>
          <w:bCs/>
          <w:sz w:val="24"/>
          <w:szCs w:val="24"/>
        </w:rPr>
      </w:pPr>
      <w:r>
        <w:rPr>
          <w:rFonts w:ascii="Times New Roman" w:hAnsi="Times New Roman"/>
          <w:bCs/>
          <w:sz w:val="24"/>
          <w:szCs w:val="24"/>
        </w:rPr>
        <w:t xml:space="preserve">8. Gabriel (Noah) D&amp;C 128:21) </w:t>
      </w:r>
    </w:p>
    <w:p w14:paraId="622B5BB4" w14:textId="77777777" w:rsidR="000800EB" w:rsidRDefault="000800EB" w:rsidP="000800EB">
      <w:pPr>
        <w:rPr>
          <w:rFonts w:ascii="Times New Roman" w:hAnsi="Times New Roman"/>
          <w:bCs/>
          <w:sz w:val="24"/>
          <w:szCs w:val="24"/>
        </w:rPr>
      </w:pPr>
      <w:r>
        <w:rPr>
          <w:rFonts w:ascii="Times New Roman" w:hAnsi="Times New Roman"/>
          <w:bCs/>
          <w:sz w:val="24"/>
          <w:szCs w:val="24"/>
        </w:rPr>
        <w:t xml:space="preserve">9. Moses (D&amp;C 110:11) </w:t>
      </w:r>
    </w:p>
    <w:p w14:paraId="3469F856" w14:textId="77777777" w:rsidR="000800EB" w:rsidRDefault="000800EB" w:rsidP="000800EB">
      <w:pPr>
        <w:rPr>
          <w:rFonts w:ascii="Times New Roman" w:hAnsi="Times New Roman"/>
          <w:bCs/>
          <w:sz w:val="24"/>
          <w:szCs w:val="24"/>
        </w:rPr>
      </w:pPr>
      <w:r>
        <w:rPr>
          <w:rFonts w:ascii="Times New Roman" w:hAnsi="Times New Roman"/>
          <w:bCs/>
          <w:sz w:val="24"/>
          <w:szCs w:val="24"/>
        </w:rPr>
        <w:t>10. Elias (D&amp;C 110:12)</w:t>
      </w:r>
    </w:p>
    <w:p w14:paraId="6068BCF4" w14:textId="77777777" w:rsidR="000800EB" w:rsidRDefault="000800EB" w:rsidP="000800EB">
      <w:pPr>
        <w:rPr>
          <w:rFonts w:ascii="Times New Roman" w:hAnsi="Times New Roman"/>
          <w:bCs/>
          <w:sz w:val="24"/>
          <w:szCs w:val="24"/>
        </w:rPr>
      </w:pPr>
      <w:r>
        <w:rPr>
          <w:rFonts w:ascii="Times New Roman" w:hAnsi="Times New Roman"/>
          <w:bCs/>
          <w:sz w:val="24"/>
          <w:szCs w:val="24"/>
        </w:rPr>
        <w:t>11. Elijah (D&amp;C 110:13)</w:t>
      </w:r>
    </w:p>
    <w:p w14:paraId="2D25C1F2" w14:textId="77777777" w:rsidR="000800EB" w:rsidRDefault="000800EB" w:rsidP="000800EB">
      <w:pPr>
        <w:rPr>
          <w:rFonts w:ascii="Times New Roman" w:hAnsi="Times New Roman"/>
          <w:bCs/>
          <w:sz w:val="24"/>
          <w:szCs w:val="24"/>
        </w:rPr>
      </w:pPr>
      <w:r>
        <w:rPr>
          <w:rFonts w:ascii="Times New Roman" w:hAnsi="Times New Roman"/>
          <w:bCs/>
          <w:sz w:val="24"/>
          <w:szCs w:val="24"/>
        </w:rPr>
        <w:t>12. John the Baptist (D&amp;C 27:8)</w:t>
      </w:r>
    </w:p>
    <w:p w14:paraId="1C8E2A92" w14:textId="77777777" w:rsidR="000800EB" w:rsidRDefault="000800EB" w:rsidP="000800EB">
      <w:pPr>
        <w:rPr>
          <w:rFonts w:ascii="Times New Roman" w:hAnsi="Times New Roman"/>
          <w:bCs/>
          <w:sz w:val="24"/>
          <w:szCs w:val="24"/>
        </w:rPr>
      </w:pPr>
      <w:r>
        <w:rPr>
          <w:rFonts w:ascii="Times New Roman" w:hAnsi="Times New Roman"/>
          <w:bCs/>
          <w:sz w:val="24"/>
          <w:szCs w:val="24"/>
        </w:rPr>
        <w:t>13. Peter (D&amp;C 27:12) (128:20)</w:t>
      </w:r>
    </w:p>
    <w:p w14:paraId="1503EBB9" w14:textId="77777777" w:rsidR="000800EB" w:rsidRDefault="000800EB" w:rsidP="000800EB">
      <w:pPr>
        <w:rPr>
          <w:rFonts w:ascii="Times New Roman" w:hAnsi="Times New Roman"/>
          <w:bCs/>
          <w:sz w:val="24"/>
          <w:szCs w:val="24"/>
        </w:rPr>
      </w:pPr>
      <w:r>
        <w:rPr>
          <w:rFonts w:ascii="Times New Roman" w:hAnsi="Times New Roman"/>
          <w:bCs/>
          <w:sz w:val="24"/>
          <w:szCs w:val="24"/>
        </w:rPr>
        <w:t>14. James (D&amp;C 27:12) (128:20)</w:t>
      </w:r>
    </w:p>
    <w:p w14:paraId="5276D306" w14:textId="77777777" w:rsidR="000800EB" w:rsidRDefault="000800EB" w:rsidP="000800EB">
      <w:pPr>
        <w:rPr>
          <w:rFonts w:ascii="Times New Roman" w:hAnsi="Times New Roman"/>
          <w:bCs/>
          <w:sz w:val="24"/>
          <w:szCs w:val="24"/>
        </w:rPr>
      </w:pPr>
      <w:r>
        <w:rPr>
          <w:rFonts w:ascii="Times New Roman" w:hAnsi="Times New Roman"/>
          <w:bCs/>
          <w:sz w:val="24"/>
          <w:szCs w:val="24"/>
        </w:rPr>
        <w:t>15. John (D&amp;C 27:12) (128:20)</w:t>
      </w:r>
    </w:p>
    <w:p w14:paraId="338A7D93" w14:textId="77777777" w:rsidR="000800EB" w:rsidRDefault="000800EB" w:rsidP="000800EB">
      <w:pPr>
        <w:rPr>
          <w:rFonts w:ascii="Times New Roman" w:hAnsi="Times New Roman"/>
          <w:bCs/>
          <w:sz w:val="24"/>
          <w:szCs w:val="24"/>
        </w:rPr>
      </w:pPr>
      <w:r>
        <w:rPr>
          <w:rFonts w:ascii="Times New Roman" w:hAnsi="Times New Roman"/>
          <w:bCs/>
          <w:sz w:val="24"/>
          <w:szCs w:val="24"/>
        </w:rPr>
        <w:t>16. Paul  (possibly-judging from Joseph Smith’s thorough description of him in Teachings of the Prophet Joseph Smith, p. 180)</w:t>
      </w:r>
    </w:p>
    <w:p w14:paraId="6300358F" w14:textId="77777777" w:rsidR="000800EB" w:rsidRDefault="000800EB" w:rsidP="000800EB">
      <w:pPr>
        <w:rPr>
          <w:rFonts w:ascii="Times New Roman" w:hAnsi="Times New Roman"/>
          <w:bCs/>
          <w:sz w:val="24"/>
          <w:szCs w:val="24"/>
        </w:rPr>
      </w:pPr>
      <w:r>
        <w:rPr>
          <w:rFonts w:ascii="Times New Roman" w:hAnsi="Times New Roman"/>
          <w:bCs/>
          <w:sz w:val="24"/>
          <w:szCs w:val="24"/>
        </w:rPr>
        <w:t>17. Nephi</w:t>
      </w:r>
    </w:p>
    <w:p w14:paraId="1A13A1E4" w14:textId="77777777" w:rsidR="000800EB" w:rsidRDefault="000800EB" w:rsidP="000800EB">
      <w:pPr>
        <w:rPr>
          <w:rFonts w:ascii="Times New Roman" w:hAnsi="Times New Roman"/>
          <w:bCs/>
          <w:sz w:val="24"/>
          <w:szCs w:val="24"/>
        </w:rPr>
      </w:pPr>
      <w:r>
        <w:rPr>
          <w:rFonts w:ascii="Times New Roman" w:hAnsi="Times New Roman"/>
          <w:bCs/>
          <w:sz w:val="24"/>
          <w:szCs w:val="24"/>
        </w:rPr>
        <w:lastRenderedPageBreak/>
        <w:t>18. Mormon</w:t>
      </w:r>
    </w:p>
    <w:p w14:paraId="7E3673BA" w14:textId="77777777" w:rsidR="000800EB" w:rsidRDefault="000800EB" w:rsidP="000800EB">
      <w:pPr>
        <w:rPr>
          <w:rFonts w:ascii="Times New Roman" w:hAnsi="Times New Roman"/>
          <w:bCs/>
          <w:sz w:val="24"/>
          <w:szCs w:val="24"/>
        </w:rPr>
      </w:pPr>
      <w:r>
        <w:rPr>
          <w:rFonts w:ascii="Times New Roman" w:hAnsi="Times New Roman"/>
          <w:bCs/>
          <w:sz w:val="24"/>
          <w:szCs w:val="24"/>
        </w:rPr>
        <w:t>Orson Pratt commented that Joseph often received visits from Nephi and Mormon, among other scriptural figures.</w:t>
      </w:r>
    </w:p>
    <w:p w14:paraId="0A02A6DA" w14:textId="77777777" w:rsidR="000800EB" w:rsidRDefault="000800EB" w:rsidP="000800EB">
      <w:pPr>
        <w:rPr>
          <w:rFonts w:ascii="Times New Roman" w:hAnsi="Times New Roman"/>
          <w:bCs/>
          <w:sz w:val="24"/>
          <w:szCs w:val="24"/>
        </w:rPr>
      </w:pPr>
      <w:r>
        <w:rPr>
          <w:rFonts w:ascii="Times New Roman" w:hAnsi="Times New Roman"/>
          <w:bCs/>
          <w:sz w:val="24"/>
          <w:szCs w:val="24"/>
        </w:rPr>
        <w:t>19. Alma (perhaps, as well as other Book of Mormon prophets, according to George Q. Cannon—JD, 13:47)</w:t>
      </w:r>
    </w:p>
    <w:p w14:paraId="22C7AB79" w14:textId="77777777" w:rsidR="000800EB" w:rsidRDefault="000800EB" w:rsidP="000800EB">
      <w:pPr>
        <w:rPr>
          <w:rFonts w:ascii="Times New Roman" w:hAnsi="Times New Roman"/>
          <w:bCs/>
          <w:sz w:val="24"/>
          <w:szCs w:val="24"/>
        </w:rPr>
      </w:pPr>
      <w:r>
        <w:rPr>
          <w:rFonts w:ascii="Times New Roman" w:hAnsi="Times New Roman"/>
          <w:bCs/>
          <w:sz w:val="24"/>
          <w:szCs w:val="24"/>
        </w:rPr>
        <w:t>20. The three Nephites (and possibly other Nephite Apostles, according to John Taylor—JD, 21:94)</w:t>
      </w:r>
    </w:p>
    <w:p w14:paraId="610A1639" w14:textId="77777777" w:rsidR="000800EB" w:rsidRDefault="000800EB" w:rsidP="000800EB">
      <w:pPr>
        <w:rPr>
          <w:rFonts w:ascii="Times New Roman" w:hAnsi="Times New Roman"/>
          <w:bCs/>
          <w:sz w:val="24"/>
          <w:szCs w:val="24"/>
        </w:rPr>
      </w:pPr>
      <w:r>
        <w:rPr>
          <w:rFonts w:ascii="Times New Roman" w:hAnsi="Times New Roman"/>
          <w:bCs/>
          <w:sz w:val="24"/>
          <w:szCs w:val="24"/>
        </w:rPr>
        <w:t>21. Moroni (D&amp;C 128:20)</w:t>
      </w:r>
    </w:p>
    <w:p w14:paraId="5B037DAB" w14:textId="77777777" w:rsidR="000800EB" w:rsidRDefault="000800EB" w:rsidP="000800EB">
      <w:pPr>
        <w:rPr>
          <w:rFonts w:ascii="Times New Roman" w:hAnsi="Times New Roman"/>
          <w:bCs/>
          <w:sz w:val="24"/>
          <w:szCs w:val="24"/>
        </w:rPr>
      </w:pPr>
      <w:r>
        <w:rPr>
          <w:rFonts w:ascii="Times New Roman" w:hAnsi="Times New Roman"/>
          <w:bCs/>
          <w:sz w:val="24"/>
          <w:szCs w:val="24"/>
        </w:rPr>
        <w:t>22. Unnamed angels at a meeting on January 21, 1836</w:t>
      </w:r>
    </w:p>
    <w:p w14:paraId="2FF8F7B7" w14:textId="77777777" w:rsidR="000800EB" w:rsidRDefault="000800EB" w:rsidP="000800EB">
      <w:pPr>
        <w:rPr>
          <w:rFonts w:ascii="Times New Roman" w:hAnsi="Times New Roman"/>
          <w:bCs/>
          <w:sz w:val="24"/>
          <w:szCs w:val="24"/>
        </w:rPr>
      </w:pPr>
      <w:r>
        <w:rPr>
          <w:rFonts w:ascii="Times New Roman" w:hAnsi="Times New Roman"/>
          <w:bCs/>
          <w:sz w:val="24"/>
          <w:szCs w:val="24"/>
        </w:rPr>
        <w:t>23. Many angels at the dedication of the Kirtland Temple, March 27, 1836</w:t>
      </w:r>
    </w:p>
    <w:p w14:paraId="7D440536" w14:textId="77777777" w:rsidR="000800EB" w:rsidRDefault="000800EB" w:rsidP="000800EB">
      <w:pPr>
        <w:rPr>
          <w:rFonts w:ascii="Times New Roman" w:hAnsi="Times New Roman"/>
          <w:bCs/>
          <w:sz w:val="24"/>
          <w:szCs w:val="24"/>
        </w:rPr>
      </w:pPr>
      <w:r>
        <w:rPr>
          <w:rFonts w:ascii="Times New Roman" w:hAnsi="Times New Roman"/>
          <w:bCs/>
          <w:sz w:val="24"/>
          <w:szCs w:val="24"/>
        </w:rPr>
        <w:t xml:space="preserve">24. Many angels, not specifically identified, as noted in Doctrine and Covenants 128:20-21. That scripture notes the voices (meaning visits) of Moroni, Michael, and Peter, James, and John. It also speaks of “the voice of Gabriel, and of Raphael, and of divers angels, from Michael or Adam down to the present time, all declaring their dispensations, their rights, their keys, their honors, their majesty and glory, and the power of their priesthood; giving line upon line, precept upon precept; here a little and there a little.” JD, 13:47, 17:374, 21:94. </w:t>
      </w:r>
    </w:p>
    <w:p w14:paraId="0330E01D" w14:textId="77777777" w:rsidR="00645331" w:rsidRDefault="00645331" w:rsidP="000800EB">
      <w:pPr>
        <w:rPr>
          <w:rFonts w:ascii="Times New Roman" w:hAnsi="Times New Roman"/>
          <w:bCs/>
          <w:sz w:val="24"/>
          <w:szCs w:val="24"/>
        </w:rPr>
      </w:pPr>
    </w:p>
    <w:p w14:paraId="2C0080B6" w14:textId="77777777" w:rsidR="00645331" w:rsidRDefault="00645331" w:rsidP="000800EB">
      <w:pPr>
        <w:rPr>
          <w:rFonts w:ascii="Times New Roman" w:hAnsi="Times New Roman"/>
          <w:bCs/>
          <w:sz w:val="24"/>
          <w:szCs w:val="24"/>
        </w:rPr>
      </w:pPr>
    </w:p>
    <w:p w14:paraId="533569E6" w14:textId="77777777" w:rsidR="00645331" w:rsidRDefault="00645331" w:rsidP="000800EB">
      <w:pPr>
        <w:rPr>
          <w:rFonts w:ascii="Times New Roman" w:hAnsi="Times New Roman"/>
          <w:bCs/>
          <w:sz w:val="24"/>
          <w:szCs w:val="24"/>
        </w:rPr>
      </w:pPr>
    </w:p>
    <w:p w14:paraId="1AFF0B51" w14:textId="77777777" w:rsidR="00645331" w:rsidRDefault="00645331" w:rsidP="000800EB">
      <w:pPr>
        <w:rPr>
          <w:rFonts w:ascii="Times New Roman" w:hAnsi="Times New Roman"/>
          <w:bCs/>
          <w:sz w:val="24"/>
          <w:szCs w:val="24"/>
        </w:rPr>
      </w:pPr>
    </w:p>
    <w:p w14:paraId="576E7889" w14:textId="77777777" w:rsidR="00645331" w:rsidRDefault="00645331" w:rsidP="000800EB">
      <w:pPr>
        <w:rPr>
          <w:rFonts w:ascii="Times New Roman" w:hAnsi="Times New Roman"/>
          <w:bCs/>
          <w:sz w:val="24"/>
          <w:szCs w:val="24"/>
        </w:rPr>
      </w:pPr>
    </w:p>
    <w:p w14:paraId="270A26D4" w14:textId="77777777" w:rsidR="00645331" w:rsidRDefault="00645331" w:rsidP="000800EB">
      <w:pPr>
        <w:rPr>
          <w:rFonts w:ascii="Times New Roman" w:hAnsi="Times New Roman"/>
          <w:bCs/>
          <w:sz w:val="24"/>
          <w:szCs w:val="24"/>
        </w:rPr>
      </w:pPr>
    </w:p>
    <w:p w14:paraId="16533C76" w14:textId="77777777" w:rsidR="00645331" w:rsidRDefault="00645331" w:rsidP="000800EB">
      <w:pPr>
        <w:rPr>
          <w:rFonts w:ascii="Times New Roman" w:hAnsi="Times New Roman"/>
          <w:bCs/>
          <w:sz w:val="24"/>
          <w:szCs w:val="24"/>
        </w:rPr>
      </w:pPr>
    </w:p>
    <w:p w14:paraId="37DCA60E" w14:textId="77777777" w:rsidR="00645331" w:rsidRDefault="00645331" w:rsidP="000800EB">
      <w:pPr>
        <w:rPr>
          <w:rFonts w:ascii="Times New Roman" w:hAnsi="Times New Roman"/>
          <w:bCs/>
          <w:sz w:val="24"/>
          <w:szCs w:val="24"/>
        </w:rPr>
      </w:pPr>
    </w:p>
    <w:p w14:paraId="40C47EE5" w14:textId="77777777" w:rsidR="00645331" w:rsidRDefault="00645331" w:rsidP="000800EB">
      <w:pPr>
        <w:rPr>
          <w:rFonts w:ascii="Times New Roman" w:hAnsi="Times New Roman"/>
          <w:bCs/>
          <w:sz w:val="24"/>
          <w:szCs w:val="24"/>
        </w:rPr>
      </w:pPr>
    </w:p>
    <w:p w14:paraId="69BA07BF" w14:textId="77777777" w:rsidR="00645331" w:rsidRDefault="00645331" w:rsidP="000800EB">
      <w:pPr>
        <w:rPr>
          <w:rFonts w:ascii="Times New Roman" w:hAnsi="Times New Roman"/>
          <w:bCs/>
          <w:sz w:val="24"/>
          <w:szCs w:val="24"/>
        </w:rPr>
      </w:pPr>
    </w:p>
    <w:p w14:paraId="3914002B" w14:textId="77777777" w:rsidR="00645331" w:rsidRDefault="00645331" w:rsidP="000800EB">
      <w:pPr>
        <w:rPr>
          <w:rFonts w:ascii="Times New Roman" w:hAnsi="Times New Roman"/>
          <w:bCs/>
          <w:sz w:val="24"/>
          <w:szCs w:val="24"/>
        </w:rPr>
      </w:pPr>
    </w:p>
    <w:p w14:paraId="60FCD64C" w14:textId="77777777" w:rsidR="00645331" w:rsidRDefault="00645331" w:rsidP="000800EB">
      <w:pPr>
        <w:rPr>
          <w:rFonts w:ascii="Times New Roman" w:hAnsi="Times New Roman"/>
          <w:bCs/>
          <w:sz w:val="24"/>
          <w:szCs w:val="24"/>
        </w:rPr>
      </w:pPr>
    </w:p>
    <w:p w14:paraId="0BA0C139" w14:textId="77777777" w:rsidR="00645331" w:rsidRDefault="00645331" w:rsidP="000800EB">
      <w:pPr>
        <w:rPr>
          <w:rFonts w:ascii="Times New Roman" w:hAnsi="Times New Roman"/>
          <w:bCs/>
          <w:sz w:val="24"/>
          <w:szCs w:val="24"/>
        </w:rPr>
      </w:pPr>
    </w:p>
    <w:p w14:paraId="70933FE0" w14:textId="77777777" w:rsidR="00645331" w:rsidRDefault="00645331" w:rsidP="000800EB">
      <w:pPr>
        <w:rPr>
          <w:rFonts w:ascii="Times New Roman" w:hAnsi="Times New Roman"/>
          <w:bCs/>
          <w:sz w:val="24"/>
          <w:szCs w:val="24"/>
        </w:rPr>
      </w:pPr>
    </w:p>
    <w:p w14:paraId="37F5D761" w14:textId="77777777" w:rsidR="00645331" w:rsidRPr="00CE23C5" w:rsidRDefault="00645331" w:rsidP="00645331">
      <w:pPr>
        <w:jc w:val="center"/>
        <w:rPr>
          <w:rFonts w:ascii="Times New Roman" w:hAnsi="Times New Roman" w:cs="Times New Roman"/>
          <w:b/>
          <w:bCs/>
          <w:sz w:val="32"/>
          <w:szCs w:val="32"/>
        </w:rPr>
      </w:pPr>
      <w:r w:rsidRPr="00CE23C5">
        <w:rPr>
          <w:rFonts w:ascii="Times New Roman" w:hAnsi="Times New Roman" w:cs="Times New Roman"/>
          <w:b/>
          <w:bCs/>
          <w:sz w:val="32"/>
          <w:szCs w:val="32"/>
        </w:rPr>
        <w:lastRenderedPageBreak/>
        <w:t>Examples Visits of Angels (to read)</w:t>
      </w:r>
    </w:p>
    <w:p w14:paraId="5EDCE6C5" w14:textId="77777777" w:rsidR="00645331" w:rsidRPr="00645331" w:rsidRDefault="00645331" w:rsidP="00645331">
      <w:pPr>
        <w:rPr>
          <w:rFonts w:ascii="Times New Roman" w:hAnsi="Times New Roman" w:cs="Times New Roman"/>
          <w:b/>
          <w:bCs/>
          <w:sz w:val="32"/>
          <w:szCs w:val="32"/>
        </w:rPr>
      </w:pPr>
      <w:r w:rsidRPr="00645331">
        <w:rPr>
          <w:rFonts w:ascii="Times New Roman" w:hAnsi="Times New Roman" w:cs="Times New Roman"/>
          <w:b/>
          <w:bCs/>
          <w:sz w:val="32"/>
          <w:szCs w:val="32"/>
        </w:rPr>
        <w:t>Visits from Unborn Children</w:t>
      </w:r>
    </w:p>
    <w:p w14:paraId="72155B34" w14:textId="77777777" w:rsidR="00645331" w:rsidRPr="00E31CBA" w:rsidRDefault="00645331" w:rsidP="00645331">
      <w:pPr>
        <w:rPr>
          <w:rFonts w:ascii="Times New Roman" w:hAnsi="Times New Roman" w:cs="Times New Roman"/>
          <w:sz w:val="28"/>
          <w:szCs w:val="28"/>
        </w:rPr>
      </w:pPr>
      <w:r w:rsidRPr="00E31CBA">
        <w:rPr>
          <w:rFonts w:ascii="Times New Roman" w:hAnsi="Times New Roman" w:cs="Times New Roman"/>
          <w:sz w:val="28"/>
          <w:szCs w:val="28"/>
        </w:rPr>
        <w:t>‘One More Child’ Peter K. Wheadon, Ensign Oct. 1998 -Page 4</w:t>
      </w:r>
    </w:p>
    <w:p w14:paraId="43FE591A" w14:textId="77777777" w:rsidR="00645331" w:rsidRPr="00E31CBA" w:rsidRDefault="00645331" w:rsidP="00645331">
      <w:pPr>
        <w:rPr>
          <w:rFonts w:ascii="Times New Roman" w:hAnsi="Times New Roman" w:cs="Times New Roman"/>
          <w:sz w:val="28"/>
          <w:szCs w:val="28"/>
        </w:rPr>
      </w:pPr>
      <w:r w:rsidRPr="00E31CBA">
        <w:rPr>
          <w:rFonts w:ascii="Times New Roman" w:hAnsi="Times New Roman" w:cs="Times New Roman"/>
          <w:sz w:val="28"/>
          <w:szCs w:val="28"/>
        </w:rPr>
        <w:t>‘Terminate the Pregnancy!’ the Doctor Said’ Ron Hansen Feb 1988 Ensign p 4</w:t>
      </w:r>
    </w:p>
    <w:p w14:paraId="001ACD3C" w14:textId="77777777" w:rsidR="00645331" w:rsidRPr="00E31CBA" w:rsidRDefault="00645331" w:rsidP="00645331">
      <w:pPr>
        <w:rPr>
          <w:rFonts w:ascii="Times New Roman" w:hAnsi="Times New Roman" w:cs="Times New Roman"/>
          <w:sz w:val="28"/>
          <w:szCs w:val="28"/>
        </w:rPr>
      </w:pPr>
      <w:r w:rsidRPr="00E31CBA">
        <w:rPr>
          <w:rFonts w:ascii="Times New Roman" w:hAnsi="Times New Roman" w:cs="Times New Roman"/>
          <w:sz w:val="28"/>
          <w:szCs w:val="28"/>
        </w:rPr>
        <w:t>‘Not Too Much To Ask’ (Taken from’ Life before Life’ by Jim B Tucker) p 7</w:t>
      </w:r>
    </w:p>
    <w:p w14:paraId="7D1B2028" w14:textId="77777777" w:rsidR="00645331" w:rsidRPr="00E31CBA" w:rsidRDefault="00645331" w:rsidP="00645331">
      <w:pPr>
        <w:rPr>
          <w:rFonts w:ascii="Times New Roman" w:hAnsi="Times New Roman" w:cs="Times New Roman"/>
          <w:sz w:val="28"/>
          <w:szCs w:val="28"/>
        </w:rPr>
      </w:pPr>
      <w:r w:rsidRPr="00E31CBA">
        <w:rPr>
          <w:rFonts w:ascii="Times New Roman" w:hAnsi="Times New Roman" w:cs="Times New Roman"/>
          <w:sz w:val="28"/>
          <w:szCs w:val="28"/>
        </w:rPr>
        <w:t xml:space="preserve">‘Her Love Was Heavenly’ (Taken from’ Life before Life’ by Jim B Tucker) p 8           </w:t>
      </w:r>
    </w:p>
    <w:p w14:paraId="655BB0B2" w14:textId="77777777" w:rsidR="00645331" w:rsidRDefault="00645331" w:rsidP="00645331">
      <w:pPr>
        <w:rPr>
          <w:rFonts w:ascii="Times New Roman" w:hAnsi="Times New Roman" w:cs="Times New Roman"/>
          <w:sz w:val="28"/>
          <w:szCs w:val="28"/>
        </w:rPr>
      </w:pPr>
      <w:r w:rsidRPr="00E31CBA">
        <w:rPr>
          <w:rFonts w:ascii="Times New Roman" w:hAnsi="Times New Roman" w:cs="Times New Roman"/>
          <w:sz w:val="28"/>
          <w:szCs w:val="28"/>
        </w:rPr>
        <w:t xml:space="preserve">‘A Cry in the Night’ (Taken from’ Life before Life’ by Jim B Tucker) </w:t>
      </w:r>
      <w:r>
        <w:rPr>
          <w:rFonts w:ascii="Times New Roman" w:hAnsi="Times New Roman" w:cs="Times New Roman"/>
          <w:sz w:val="28"/>
          <w:szCs w:val="28"/>
        </w:rPr>
        <w:t>p</w:t>
      </w:r>
      <w:r w:rsidRPr="00E31CBA">
        <w:rPr>
          <w:rFonts w:ascii="Times New Roman" w:hAnsi="Times New Roman" w:cs="Times New Roman"/>
          <w:sz w:val="28"/>
          <w:szCs w:val="28"/>
        </w:rPr>
        <w:t xml:space="preserve"> 8</w:t>
      </w:r>
    </w:p>
    <w:p w14:paraId="5611C4A7" w14:textId="0889DB1C" w:rsidR="00645331" w:rsidRPr="00645331" w:rsidRDefault="00645331" w:rsidP="00645331">
      <w:pPr>
        <w:spacing w:after="0" w:line="420" w:lineRule="atLeast"/>
        <w:textAlignment w:val="baseline"/>
        <w:outlineLvl w:val="1"/>
        <w:rPr>
          <w:rFonts w:ascii="Times New Roman" w:eastAsia="Times New Roman" w:hAnsi="Times New Roman" w:cs="Times New Roman"/>
          <w:b/>
          <w:bCs/>
          <w:sz w:val="32"/>
          <w:szCs w:val="32"/>
          <w:lang w:eastAsia="en-GB"/>
        </w:rPr>
      </w:pPr>
      <w:r w:rsidRPr="00645331">
        <w:rPr>
          <w:rFonts w:ascii="Times New Roman" w:eastAsia="Times New Roman" w:hAnsi="Times New Roman" w:cs="Times New Roman"/>
          <w:b/>
          <w:bCs/>
          <w:sz w:val="32"/>
          <w:szCs w:val="32"/>
          <w:lang w:eastAsia="en-GB"/>
        </w:rPr>
        <w:t>Visits to give Comfort and Assurance</w:t>
      </w:r>
    </w:p>
    <w:p w14:paraId="7D9EDC9A" w14:textId="77777777" w:rsidR="00645331" w:rsidRDefault="00645331" w:rsidP="00645331">
      <w:pPr>
        <w:spacing w:after="0" w:line="420" w:lineRule="atLeast"/>
        <w:textAlignment w:val="baseline"/>
        <w:outlineLvl w:val="1"/>
        <w:rPr>
          <w:rFonts w:ascii="Times New Roman" w:eastAsia="Times New Roman" w:hAnsi="Times New Roman" w:cs="Times New Roman"/>
          <w:b/>
          <w:bCs/>
          <w:sz w:val="28"/>
          <w:szCs w:val="28"/>
          <w:lang w:eastAsia="en-GB"/>
        </w:rPr>
      </w:pPr>
    </w:p>
    <w:p w14:paraId="45F6EA1C" w14:textId="190C0815" w:rsidR="00645331" w:rsidRPr="00645331" w:rsidRDefault="00645331" w:rsidP="00645331">
      <w:pPr>
        <w:spacing w:after="0" w:line="420" w:lineRule="atLeast"/>
        <w:textAlignment w:val="baseline"/>
        <w:outlineLvl w:val="1"/>
        <w:rPr>
          <w:rFonts w:ascii="Times New Roman" w:eastAsia="Times New Roman" w:hAnsi="Times New Roman" w:cs="Times New Roman"/>
          <w:b/>
          <w:bCs/>
          <w:sz w:val="28"/>
          <w:szCs w:val="28"/>
          <w:lang w:eastAsia="en-GB"/>
        </w:rPr>
      </w:pPr>
      <w:r w:rsidRPr="00F17DFD">
        <w:rPr>
          <w:rFonts w:ascii="Times New Roman" w:hAnsi="Times New Roman" w:cs="Times New Roman"/>
          <w:sz w:val="28"/>
          <w:szCs w:val="28"/>
        </w:rPr>
        <w:t xml:space="preserve">‘Comfort from Beyond the Veil’ Owen C. Bennion, Ensign, Apr. 1987 </w:t>
      </w:r>
      <w:r>
        <w:rPr>
          <w:rFonts w:ascii="Times New Roman" w:hAnsi="Times New Roman" w:cs="Times New Roman"/>
          <w:sz w:val="28"/>
          <w:szCs w:val="28"/>
        </w:rPr>
        <w:t>p 2</w:t>
      </w:r>
    </w:p>
    <w:p w14:paraId="63B7D1DB" w14:textId="77777777" w:rsidR="00574DB3" w:rsidRDefault="00574DB3" w:rsidP="00645331">
      <w:pPr>
        <w:rPr>
          <w:rFonts w:ascii="Times New Roman" w:hAnsi="Times New Roman" w:cs="Times New Roman"/>
          <w:sz w:val="28"/>
          <w:szCs w:val="28"/>
        </w:rPr>
      </w:pPr>
    </w:p>
    <w:p w14:paraId="4A49DC5F" w14:textId="0841E9ED" w:rsidR="00645331" w:rsidRDefault="00645331" w:rsidP="00645331">
      <w:pPr>
        <w:rPr>
          <w:rFonts w:ascii="Times New Roman" w:hAnsi="Times New Roman" w:cs="Times New Roman"/>
          <w:sz w:val="28"/>
          <w:szCs w:val="28"/>
        </w:rPr>
      </w:pPr>
      <w:r w:rsidRPr="001D5104">
        <w:rPr>
          <w:rFonts w:ascii="Times New Roman" w:hAnsi="Times New Roman" w:cs="Times New Roman"/>
          <w:sz w:val="28"/>
          <w:szCs w:val="28"/>
        </w:rPr>
        <w:t>The Wife of David Lynn Brooks Appears to Him (</w:t>
      </w:r>
      <w:r>
        <w:rPr>
          <w:rFonts w:ascii="Times New Roman" w:hAnsi="Times New Roman" w:cs="Times New Roman"/>
          <w:sz w:val="28"/>
          <w:szCs w:val="28"/>
        </w:rPr>
        <w:t>‘</w:t>
      </w:r>
      <w:r w:rsidRPr="001D5104">
        <w:rPr>
          <w:rFonts w:ascii="Times New Roman" w:hAnsi="Times New Roman" w:cs="Times New Roman"/>
          <w:sz w:val="28"/>
          <w:szCs w:val="28"/>
        </w:rPr>
        <w:t>Life Everlasting</w:t>
      </w:r>
      <w:r>
        <w:rPr>
          <w:rFonts w:ascii="Times New Roman" w:hAnsi="Times New Roman" w:cs="Times New Roman"/>
          <w:sz w:val="28"/>
          <w:szCs w:val="28"/>
        </w:rPr>
        <w:t>’</w:t>
      </w:r>
      <w:r w:rsidRPr="001D5104">
        <w:rPr>
          <w:rFonts w:ascii="Times New Roman" w:hAnsi="Times New Roman" w:cs="Times New Roman"/>
          <w:sz w:val="28"/>
          <w:szCs w:val="28"/>
        </w:rPr>
        <w:t xml:space="preserve"> Duane S Crowther)</w:t>
      </w:r>
      <w:r>
        <w:rPr>
          <w:rFonts w:ascii="Times New Roman" w:hAnsi="Times New Roman" w:cs="Times New Roman"/>
          <w:sz w:val="28"/>
          <w:szCs w:val="28"/>
        </w:rPr>
        <w:t xml:space="preserve"> p 3</w:t>
      </w:r>
    </w:p>
    <w:p w14:paraId="7726794E" w14:textId="77777777" w:rsidR="00645331" w:rsidRDefault="00645331" w:rsidP="00645331">
      <w:pPr>
        <w:jc w:val="both"/>
        <w:rPr>
          <w:rFonts w:ascii="Times New Roman" w:hAnsi="Times New Roman"/>
          <w:bCs/>
          <w:sz w:val="28"/>
          <w:szCs w:val="28"/>
        </w:rPr>
      </w:pPr>
      <w:r w:rsidRPr="00410358">
        <w:rPr>
          <w:rFonts w:ascii="Times New Roman" w:hAnsi="Times New Roman"/>
          <w:bCs/>
          <w:sz w:val="28"/>
          <w:szCs w:val="28"/>
        </w:rPr>
        <w:t>‘Son Appears to Mother to Comfort after Dying from an Accident’</w:t>
      </w:r>
      <w:r>
        <w:rPr>
          <w:rFonts w:ascii="Times New Roman" w:hAnsi="Times New Roman"/>
          <w:bCs/>
          <w:sz w:val="28"/>
          <w:szCs w:val="28"/>
        </w:rPr>
        <w:t xml:space="preserve"> </w:t>
      </w:r>
      <w:r w:rsidRPr="00410358">
        <w:rPr>
          <w:rFonts w:ascii="Times New Roman" w:hAnsi="Times New Roman"/>
          <w:bCs/>
          <w:sz w:val="28"/>
          <w:szCs w:val="28"/>
        </w:rPr>
        <w:t xml:space="preserve">Ezra Taft Benson, “Seek the Spirit of the Lord,” </w:t>
      </w:r>
      <w:r w:rsidRPr="00410358">
        <w:rPr>
          <w:rFonts w:ascii="Times New Roman" w:hAnsi="Times New Roman"/>
          <w:bCs/>
          <w:iCs/>
          <w:sz w:val="28"/>
          <w:szCs w:val="28"/>
        </w:rPr>
        <w:t>Ensign</w:t>
      </w:r>
      <w:r w:rsidRPr="00410358">
        <w:rPr>
          <w:rFonts w:ascii="Times New Roman" w:hAnsi="Times New Roman"/>
          <w:bCs/>
          <w:sz w:val="28"/>
          <w:szCs w:val="28"/>
        </w:rPr>
        <w:t>, Apr 1988</w:t>
      </w:r>
      <w:r>
        <w:rPr>
          <w:rFonts w:ascii="Times New Roman" w:hAnsi="Times New Roman"/>
          <w:bCs/>
          <w:sz w:val="28"/>
          <w:szCs w:val="28"/>
        </w:rPr>
        <w:t xml:space="preserve"> p. 4</w:t>
      </w:r>
    </w:p>
    <w:p w14:paraId="591C8CF2" w14:textId="77777777" w:rsidR="00645331" w:rsidRDefault="00645331" w:rsidP="00645331">
      <w:pPr>
        <w:rPr>
          <w:rFonts w:ascii="Times New Roman" w:hAnsi="Times New Roman" w:cs="Times New Roman"/>
          <w:sz w:val="24"/>
          <w:szCs w:val="24"/>
        </w:rPr>
      </w:pPr>
      <w:r>
        <w:rPr>
          <w:rFonts w:ascii="Times New Roman" w:hAnsi="Times New Roman" w:cs="Times New Roman"/>
          <w:bCs/>
          <w:sz w:val="28"/>
          <w:szCs w:val="28"/>
        </w:rPr>
        <w:t>‘</w:t>
      </w:r>
      <w:r w:rsidRPr="00DB3162">
        <w:rPr>
          <w:rFonts w:ascii="Times New Roman" w:hAnsi="Times New Roman" w:cs="Times New Roman"/>
          <w:bCs/>
          <w:sz w:val="28"/>
          <w:szCs w:val="28"/>
        </w:rPr>
        <w:t>Apostle Merriner W. Merrill is Comforted by his Departed Son</w:t>
      </w:r>
      <w:r>
        <w:rPr>
          <w:rFonts w:ascii="Times New Roman" w:hAnsi="Times New Roman" w:cs="Times New Roman"/>
          <w:bCs/>
          <w:sz w:val="28"/>
          <w:szCs w:val="28"/>
        </w:rPr>
        <w:t xml:space="preserve">’ </w:t>
      </w:r>
      <w:r>
        <w:rPr>
          <w:rFonts w:ascii="Times New Roman" w:hAnsi="Times New Roman" w:cs="Times New Roman"/>
          <w:sz w:val="24"/>
          <w:szCs w:val="24"/>
        </w:rPr>
        <w:t xml:space="preserve">As related by his son Elder Joseph F. Merrill speaking at funeral on 28 Dec 1937 p. 5 </w:t>
      </w:r>
    </w:p>
    <w:p w14:paraId="172C712F" w14:textId="77777777" w:rsidR="00645331" w:rsidRDefault="00645331" w:rsidP="00645331">
      <w:pPr>
        <w:pStyle w:val="NoSpacing"/>
        <w:rPr>
          <w:rFonts w:ascii="Times New Roman" w:hAnsi="Times New Roman" w:cs="Times New Roman"/>
          <w:b/>
          <w:sz w:val="28"/>
          <w:szCs w:val="28"/>
        </w:rPr>
      </w:pPr>
    </w:p>
    <w:p w14:paraId="305E569A" w14:textId="7AE0A525" w:rsidR="00645331" w:rsidRPr="00574DB3" w:rsidRDefault="00645331" w:rsidP="00645331">
      <w:pPr>
        <w:pStyle w:val="NoSpacing"/>
        <w:rPr>
          <w:rFonts w:ascii="Times New Roman" w:hAnsi="Times New Roman" w:cs="Times New Roman"/>
          <w:b/>
          <w:color w:val="000000"/>
          <w:sz w:val="32"/>
          <w:szCs w:val="32"/>
        </w:rPr>
      </w:pPr>
      <w:r w:rsidRPr="00574DB3">
        <w:rPr>
          <w:rFonts w:ascii="Times New Roman" w:hAnsi="Times New Roman" w:cs="Times New Roman"/>
          <w:b/>
          <w:sz w:val="32"/>
          <w:szCs w:val="32"/>
        </w:rPr>
        <w:t>Visits to Assist in Healing and Helping the Needy</w:t>
      </w:r>
    </w:p>
    <w:p w14:paraId="3517680E" w14:textId="77777777" w:rsidR="00574DB3" w:rsidRDefault="00574DB3" w:rsidP="00645331">
      <w:pPr>
        <w:pStyle w:val="NoSpacing"/>
        <w:rPr>
          <w:rFonts w:ascii="Times New Roman" w:hAnsi="Times New Roman" w:cs="Times New Roman"/>
          <w:bCs/>
          <w:sz w:val="28"/>
          <w:szCs w:val="28"/>
          <w:lang w:eastAsia="en-GB"/>
        </w:rPr>
      </w:pPr>
    </w:p>
    <w:p w14:paraId="13CAC8A7" w14:textId="2C64E0F8" w:rsidR="00645331" w:rsidRPr="00AF70B3" w:rsidRDefault="00645331" w:rsidP="00645331">
      <w:pPr>
        <w:pStyle w:val="NoSpacing"/>
        <w:rPr>
          <w:rFonts w:ascii="Times New Roman" w:hAnsi="Times New Roman" w:cs="Times New Roman"/>
          <w:sz w:val="28"/>
          <w:szCs w:val="28"/>
          <w:lang w:eastAsia="en-GB"/>
        </w:rPr>
      </w:pPr>
      <w:r>
        <w:rPr>
          <w:rFonts w:ascii="Times New Roman" w:hAnsi="Times New Roman" w:cs="Times New Roman"/>
          <w:bCs/>
          <w:sz w:val="28"/>
          <w:szCs w:val="28"/>
          <w:lang w:eastAsia="en-GB"/>
        </w:rPr>
        <w:t>‘</w:t>
      </w:r>
      <w:r w:rsidRPr="00AC6DEF">
        <w:rPr>
          <w:rFonts w:ascii="Times New Roman" w:hAnsi="Times New Roman" w:cs="Times New Roman"/>
          <w:bCs/>
          <w:sz w:val="28"/>
          <w:szCs w:val="28"/>
          <w:lang w:eastAsia="en-GB"/>
        </w:rPr>
        <w:t>President’s Lee’s life spared by the laying of hands-Unseen</w:t>
      </w:r>
      <w:r>
        <w:rPr>
          <w:rFonts w:ascii="Times New Roman" w:hAnsi="Times New Roman" w:cs="Times New Roman"/>
          <w:bCs/>
          <w:sz w:val="28"/>
          <w:szCs w:val="28"/>
          <w:lang w:eastAsia="en-GB"/>
        </w:rPr>
        <w:t xml:space="preserve">’ </w:t>
      </w:r>
      <w:r w:rsidRPr="00AF70B3">
        <w:rPr>
          <w:rFonts w:ascii="Times New Roman" w:hAnsi="Times New Roman" w:cs="Times New Roman"/>
          <w:sz w:val="28"/>
          <w:szCs w:val="28"/>
          <w:lang w:eastAsia="en-GB"/>
        </w:rPr>
        <w:t>G C Apr.1973 p</w:t>
      </w:r>
      <w:r>
        <w:rPr>
          <w:rFonts w:ascii="Times New Roman" w:hAnsi="Times New Roman" w:cs="Times New Roman"/>
          <w:sz w:val="28"/>
          <w:szCs w:val="28"/>
          <w:lang w:eastAsia="en-GB"/>
        </w:rPr>
        <w:t>.</w:t>
      </w:r>
      <w:r w:rsidRPr="00AF70B3">
        <w:rPr>
          <w:rFonts w:ascii="Times New Roman" w:hAnsi="Times New Roman" w:cs="Times New Roman"/>
          <w:sz w:val="28"/>
          <w:szCs w:val="28"/>
          <w:lang w:eastAsia="en-GB"/>
        </w:rPr>
        <w:t xml:space="preserve"> 1</w:t>
      </w:r>
    </w:p>
    <w:p w14:paraId="65807DCA" w14:textId="77777777" w:rsidR="00645331" w:rsidRDefault="00645331" w:rsidP="00645331">
      <w:pPr>
        <w:pStyle w:val="NoSpacing"/>
        <w:rPr>
          <w:rFonts w:ascii="Times New Roman" w:hAnsi="Times New Roman" w:cs="Times New Roman"/>
          <w:sz w:val="24"/>
          <w:szCs w:val="24"/>
          <w:lang w:eastAsia="en-GB"/>
        </w:rPr>
      </w:pPr>
    </w:p>
    <w:p w14:paraId="0D66A765" w14:textId="77777777" w:rsidR="00645331" w:rsidRDefault="00645331" w:rsidP="00645331">
      <w:pPr>
        <w:pStyle w:val="NoSpacing"/>
        <w:rPr>
          <w:rFonts w:ascii="Times New Roman" w:hAnsi="Times New Roman" w:cs="Times New Roman"/>
          <w:bCs/>
          <w:sz w:val="28"/>
          <w:szCs w:val="28"/>
          <w:lang w:eastAsia="en-GB"/>
        </w:rPr>
      </w:pPr>
      <w:r w:rsidRPr="00F57FDB">
        <w:rPr>
          <w:rFonts w:ascii="Times New Roman" w:hAnsi="Times New Roman" w:cs="Times New Roman"/>
          <w:bCs/>
          <w:sz w:val="28"/>
          <w:szCs w:val="28"/>
          <w:lang w:eastAsia="en-GB"/>
        </w:rPr>
        <w:t>Sister Knisley is Healed through the Visitation of Elder George Green</w:t>
      </w:r>
      <w:r>
        <w:rPr>
          <w:rFonts w:ascii="Times New Roman" w:hAnsi="Times New Roman" w:cs="Times New Roman"/>
          <w:bCs/>
          <w:sz w:val="28"/>
          <w:szCs w:val="28"/>
          <w:lang w:eastAsia="en-GB"/>
        </w:rPr>
        <w:t xml:space="preserve"> p. 1</w:t>
      </w:r>
    </w:p>
    <w:p w14:paraId="36308E95" w14:textId="77777777" w:rsidR="00645331" w:rsidRDefault="00645331" w:rsidP="00645331">
      <w:pPr>
        <w:pStyle w:val="NoSpacing"/>
        <w:rPr>
          <w:rFonts w:ascii="Times New Roman" w:hAnsi="Times New Roman" w:cs="Times New Roman"/>
          <w:bCs/>
          <w:sz w:val="28"/>
          <w:szCs w:val="28"/>
          <w:lang w:eastAsia="en-GB"/>
        </w:rPr>
      </w:pPr>
    </w:p>
    <w:p w14:paraId="7FDAA924" w14:textId="77777777" w:rsidR="00645331" w:rsidRDefault="00645331" w:rsidP="00645331">
      <w:pPr>
        <w:pStyle w:val="NoSpacing"/>
        <w:rPr>
          <w:rFonts w:ascii="Times New Roman" w:hAnsi="Times New Roman" w:cs="Times New Roman"/>
          <w:sz w:val="28"/>
          <w:szCs w:val="28"/>
          <w:lang w:eastAsia="en-GB"/>
        </w:rPr>
      </w:pPr>
      <w:r w:rsidRPr="0029590E">
        <w:rPr>
          <w:rFonts w:ascii="Times New Roman" w:hAnsi="Times New Roman" w:cs="Times New Roman"/>
          <w:bCs/>
          <w:sz w:val="28"/>
          <w:szCs w:val="28"/>
          <w:lang w:eastAsia="en-GB"/>
        </w:rPr>
        <w:t>A Messenger Relieves the Suffering of Elder Peterson</w:t>
      </w:r>
      <w:r>
        <w:rPr>
          <w:rFonts w:ascii="Times New Roman" w:hAnsi="Times New Roman" w:cs="Times New Roman"/>
          <w:bCs/>
          <w:sz w:val="28"/>
          <w:szCs w:val="28"/>
          <w:lang w:eastAsia="en-GB"/>
        </w:rPr>
        <w:t xml:space="preserve"> </w:t>
      </w:r>
      <w:r w:rsidRPr="00227277">
        <w:rPr>
          <w:rFonts w:ascii="Times New Roman" w:hAnsi="Times New Roman" w:cs="Times New Roman"/>
          <w:sz w:val="24"/>
          <w:szCs w:val="24"/>
          <w:lang w:eastAsia="en-GB"/>
        </w:rPr>
        <w:t>Millennial Star Vol</w:t>
      </w:r>
      <w:r>
        <w:rPr>
          <w:rFonts w:ascii="Times New Roman" w:hAnsi="Times New Roman" w:cs="Times New Roman"/>
          <w:sz w:val="24"/>
          <w:szCs w:val="24"/>
          <w:lang w:eastAsia="en-GB"/>
        </w:rPr>
        <w:t xml:space="preserve"> </w:t>
      </w:r>
      <w:r w:rsidRPr="00227277">
        <w:rPr>
          <w:rFonts w:ascii="Times New Roman" w:hAnsi="Times New Roman" w:cs="Times New Roman"/>
          <w:sz w:val="24"/>
          <w:szCs w:val="24"/>
          <w:lang w:eastAsia="en-GB"/>
        </w:rPr>
        <w:t xml:space="preserve">70 2 Jan </w:t>
      </w:r>
      <w:r w:rsidRPr="00DB1FFB">
        <w:rPr>
          <w:rFonts w:ascii="Times New Roman" w:hAnsi="Times New Roman" w:cs="Times New Roman"/>
          <w:sz w:val="28"/>
          <w:szCs w:val="28"/>
          <w:lang w:eastAsia="en-GB"/>
        </w:rPr>
        <w:t>1908 p. 2</w:t>
      </w:r>
    </w:p>
    <w:p w14:paraId="0297C111" w14:textId="77777777" w:rsidR="00645331" w:rsidRDefault="00645331" w:rsidP="00645331">
      <w:pPr>
        <w:pStyle w:val="NoSpacing"/>
        <w:rPr>
          <w:rFonts w:ascii="Times New Roman" w:hAnsi="Times New Roman" w:cs="Times New Roman"/>
          <w:sz w:val="28"/>
          <w:szCs w:val="28"/>
          <w:lang w:eastAsia="en-GB"/>
        </w:rPr>
      </w:pPr>
    </w:p>
    <w:p w14:paraId="28F4F3EF" w14:textId="77777777" w:rsidR="00FB5636" w:rsidRDefault="00FB5636" w:rsidP="00645331">
      <w:pPr>
        <w:autoSpaceDE w:val="0"/>
        <w:autoSpaceDN w:val="0"/>
        <w:adjustRightInd w:val="0"/>
        <w:spacing w:after="0" w:line="240" w:lineRule="auto"/>
        <w:rPr>
          <w:rFonts w:ascii="Times New Roman" w:hAnsi="Times New Roman" w:cs="Times New Roman"/>
          <w:b/>
          <w:bCs/>
          <w:sz w:val="32"/>
          <w:szCs w:val="32"/>
        </w:rPr>
      </w:pPr>
    </w:p>
    <w:p w14:paraId="7F9C3184" w14:textId="77777777" w:rsidR="00FB5636" w:rsidRDefault="00FB5636" w:rsidP="00645331">
      <w:pPr>
        <w:autoSpaceDE w:val="0"/>
        <w:autoSpaceDN w:val="0"/>
        <w:adjustRightInd w:val="0"/>
        <w:spacing w:after="0" w:line="240" w:lineRule="auto"/>
        <w:rPr>
          <w:rFonts w:ascii="Times New Roman" w:hAnsi="Times New Roman" w:cs="Times New Roman"/>
          <w:b/>
          <w:bCs/>
          <w:sz w:val="32"/>
          <w:szCs w:val="32"/>
        </w:rPr>
      </w:pPr>
    </w:p>
    <w:p w14:paraId="637DFCA8" w14:textId="77777777" w:rsidR="00FB5636" w:rsidRDefault="00FB5636" w:rsidP="00645331">
      <w:pPr>
        <w:autoSpaceDE w:val="0"/>
        <w:autoSpaceDN w:val="0"/>
        <w:adjustRightInd w:val="0"/>
        <w:spacing w:after="0" w:line="240" w:lineRule="auto"/>
        <w:rPr>
          <w:rFonts w:ascii="Times New Roman" w:hAnsi="Times New Roman" w:cs="Times New Roman"/>
          <w:b/>
          <w:bCs/>
          <w:sz w:val="32"/>
          <w:szCs w:val="32"/>
        </w:rPr>
      </w:pPr>
    </w:p>
    <w:p w14:paraId="456E3D6E" w14:textId="77777777" w:rsidR="00FB5636" w:rsidRDefault="00FB5636" w:rsidP="00645331">
      <w:pPr>
        <w:autoSpaceDE w:val="0"/>
        <w:autoSpaceDN w:val="0"/>
        <w:adjustRightInd w:val="0"/>
        <w:spacing w:after="0" w:line="240" w:lineRule="auto"/>
        <w:rPr>
          <w:rFonts w:ascii="Times New Roman" w:hAnsi="Times New Roman" w:cs="Times New Roman"/>
          <w:b/>
          <w:bCs/>
          <w:sz w:val="32"/>
          <w:szCs w:val="32"/>
        </w:rPr>
      </w:pPr>
    </w:p>
    <w:p w14:paraId="37702282" w14:textId="77777777" w:rsidR="00FB5636" w:rsidRDefault="00FB5636" w:rsidP="00645331">
      <w:pPr>
        <w:autoSpaceDE w:val="0"/>
        <w:autoSpaceDN w:val="0"/>
        <w:adjustRightInd w:val="0"/>
        <w:spacing w:after="0" w:line="240" w:lineRule="auto"/>
        <w:rPr>
          <w:rFonts w:ascii="Times New Roman" w:hAnsi="Times New Roman" w:cs="Times New Roman"/>
          <w:b/>
          <w:bCs/>
          <w:sz w:val="32"/>
          <w:szCs w:val="32"/>
        </w:rPr>
      </w:pPr>
    </w:p>
    <w:p w14:paraId="473CA6DB" w14:textId="31377429" w:rsidR="00645331" w:rsidRPr="00574DB3" w:rsidRDefault="00645331" w:rsidP="00645331">
      <w:pPr>
        <w:autoSpaceDE w:val="0"/>
        <w:autoSpaceDN w:val="0"/>
        <w:adjustRightInd w:val="0"/>
        <w:spacing w:after="0" w:line="240" w:lineRule="auto"/>
        <w:rPr>
          <w:rFonts w:ascii="Times New Roman" w:hAnsi="Times New Roman" w:cs="Times New Roman"/>
          <w:b/>
          <w:bCs/>
          <w:sz w:val="32"/>
          <w:szCs w:val="32"/>
        </w:rPr>
      </w:pPr>
      <w:r w:rsidRPr="00574DB3">
        <w:rPr>
          <w:rFonts w:ascii="Times New Roman" w:hAnsi="Times New Roman" w:cs="Times New Roman"/>
          <w:b/>
          <w:bCs/>
          <w:sz w:val="32"/>
          <w:szCs w:val="32"/>
        </w:rPr>
        <w:lastRenderedPageBreak/>
        <w:t>Visits to Inform of Impending Death or Convey a Message</w:t>
      </w:r>
    </w:p>
    <w:p w14:paraId="7CD9FD11" w14:textId="77777777" w:rsidR="00645331" w:rsidRDefault="00645331" w:rsidP="00645331">
      <w:pPr>
        <w:autoSpaceDE w:val="0"/>
        <w:autoSpaceDN w:val="0"/>
        <w:adjustRightInd w:val="0"/>
        <w:spacing w:after="0" w:line="240" w:lineRule="auto"/>
        <w:rPr>
          <w:rFonts w:ascii="Times New Roman" w:hAnsi="Times New Roman" w:cs="Times New Roman"/>
          <w:b/>
          <w:bCs/>
          <w:sz w:val="28"/>
          <w:szCs w:val="28"/>
        </w:rPr>
      </w:pPr>
    </w:p>
    <w:p w14:paraId="76ADF0AD" w14:textId="46F2C0A9" w:rsidR="00645331" w:rsidRDefault="00645331" w:rsidP="00B74616">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
          <w:bCs/>
          <w:sz w:val="24"/>
          <w:szCs w:val="24"/>
        </w:rPr>
        <w:t>Note:</w:t>
      </w:r>
      <w:r>
        <w:rPr>
          <w:rFonts w:ascii="Times New Roman" w:hAnsi="Times New Roman" w:cs="Times New Roman"/>
          <w:sz w:val="24"/>
          <w:szCs w:val="24"/>
        </w:rPr>
        <w:t xml:space="preserve"> I presume they will now have as many priesthood holders as they need especially with the addition of those who have had the Temple work done for them. </w:t>
      </w:r>
    </w:p>
    <w:p w14:paraId="4EBFE427" w14:textId="77777777" w:rsidR="00B74616" w:rsidRPr="00B74616" w:rsidRDefault="00B74616" w:rsidP="00B74616">
      <w:pPr>
        <w:autoSpaceDE w:val="0"/>
        <w:autoSpaceDN w:val="0"/>
        <w:adjustRightInd w:val="0"/>
        <w:spacing w:after="0" w:line="240" w:lineRule="auto"/>
        <w:rPr>
          <w:rFonts w:ascii="Times New Roman" w:hAnsi="Times New Roman" w:cs="Times New Roman"/>
          <w:sz w:val="24"/>
          <w:szCs w:val="24"/>
        </w:rPr>
      </w:pPr>
    </w:p>
    <w:p w14:paraId="09F70467" w14:textId="77777777" w:rsidR="00645331" w:rsidRPr="00EA2A89" w:rsidRDefault="00645331" w:rsidP="00645331">
      <w:pPr>
        <w:rPr>
          <w:rFonts w:ascii="Times New Roman" w:hAnsi="Times New Roman" w:cs="Times New Roman"/>
          <w:sz w:val="28"/>
          <w:szCs w:val="28"/>
        </w:rPr>
      </w:pPr>
      <w:r w:rsidRPr="00EA2A89">
        <w:rPr>
          <w:rFonts w:ascii="Times New Roman" w:hAnsi="Times New Roman" w:cs="Times New Roman"/>
          <w:sz w:val="28"/>
          <w:szCs w:val="28"/>
        </w:rPr>
        <w:t>Three High Councilman Called to the Other Side p 2.</w:t>
      </w:r>
    </w:p>
    <w:p w14:paraId="64709817" w14:textId="77777777" w:rsidR="00645331" w:rsidRPr="00EA2A89" w:rsidRDefault="00645331" w:rsidP="00645331">
      <w:pPr>
        <w:rPr>
          <w:rFonts w:ascii="Times New Roman" w:hAnsi="Times New Roman" w:cs="Times New Roman"/>
          <w:sz w:val="28"/>
          <w:szCs w:val="28"/>
        </w:rPr>
      </w:pPr>
      <w:r w:rsidRPr="00EA2A89">
        <w:rPr>
          <w:rFonts w:ascii="Times New Roman" w:hAnsi="Times New Roman" w:cs="Times New Roman"/>
          <w:sz w:val="28"/>
          <w:szCs w:val="28"/>
        </w:rPr>
        <w:t xml:space="preserve">Barbara Smith Amussen Notified of Her Mortal Life Ending p. 5                                                 </w:t>
      </w:r>
    </w:p>
    <w:p w14:paraId="4E879ECB" w14:textId="77777777" w:rsidR="00645331" w:rsidRPr="00EA2A89" w:rsidRDefault="00645331" w:rsidP="00645331">
      <w:pPr>
        <w:rPr>
          <w:rFonts w:ascii="Times New Roman" w:hAnsi="Times New Roman" w:cs="Times New Roman"/>
          <w:sz w:val="28"/>
          <w:szCs w:val="28"/>
        </w:rPr>
      </w:pPr>
      <w:r w:rsidRPr="00EA2A89">
        <w:rPr>
          <w:rFonts w:ascii="Times New Roman" w:hAnsi="Times New Roman" w:cs="Times New Roman"/>
          <w:sz w:val="28"/>
          <w:szCs w:val="28"/>
        </w:rPr>
        <w:t>Walter P Monson Learns the Sequence of the Passing of Family Members p. 7</w:t>
      </w:r>
    </w:p>
    <w:p w14:paraId="11C71952" w14:textId="77777777" w:rsidR="00645331" w:rsidRPr="00574DB3" w:rsidRDefault="00645331" w:rsidP="00645331">
      <w:pPr>
        <w:rPr>
          <w:rFonts w:ascii="Times New Roman" w:hAnsi="Times New Roman" w:cs="Times New Roman"/>
          <w:b/>
          <w:bCs/>
          <w:sz w:val="32"/>
          <w:szCs w:val="32"/>
        </w:rPr>
      </w:pPr>
      <w:r w:rsidRPr="00574DB3">
        <w:rPr>
          <w:rFonts w:ascii="Times New Roman" w:hAnsi="Times New Roman" w:cs="Times New Roman"/>
          <w:b/>
          <w:bCs/>
          <w:sz w:val="32"/>
          <w:szCs w:val="32"/>
        </w:rPr>
        <w:t>Visits to Declare a Message</w:t>
      </w:r>
    </w:p>
    <w:p w14:paraId="43720183" w14:textId="77777777" w:rsidR="00645331" w:rsidRPr="00F570A0" w:rsidRDefault="00645331" w:rsidP="00645331">
      <w:pPr>
        <w:rPr>
          <w:rFonts w:ascii="Times New Roman" w:hAnsi="Times New Roman" w:cs="Times New Roman"/>
          <w:sz w:val="28"/>
          <w:szCs w:val="28"/>
        </w:rPr>
      </w:pPr>
      <w:r w:rsidRPr="00F570A0">
        <w:rPr>
          <w:rFonts w:ascii="Times New Roman" w:hAnsi="Times New Roman" w:cs="Times New Roman"/>
          <w:sz w:val="28"/>
          <w:szCs w:val="28"/>
        </w:rPr>
        <w:t>Charles R. Woodbury Receives a Message from Two Ministering Spirits p. 9</w:t>
      </w:r>
    </w:p>
    <w:p w14:paraId="07B0D715" w14:textId="77777777" w:rsidR="00645331" w:rsidRPr="00F570A0" w:rsidRDefault="00645331" w:rsidP="00645331">
      <w:pPr>
        <w:rPr>
          <w:rFonts w:ascii="Times New Roman" w:hAnsi="Times New Roman" w:cs="Times New Roman"/>
          <w:sz w:val="28"/>
          <w:szCs w:val="28"/>
        </w:rPr>
      </w:pPr>
      <w:r w:rsidRPr="00F570A0">
        <w:rPr>
          <w:rFonts w:ascii="Times New Roman" w:hAnsi="Times New Roman" w:cs="Times New Roman"/>
          <w:sz w:val="28"/>
          <w:szCs w:val="28"/>
        </w:rPr>
        <w:t>A Message to Cheer Up-All Will Be Well p. 10</w:t>
      </w:r>
    </w:p>
    <w:p w14:paraId="263807F6" w14:textId="77777777" w:rsidR="00645331" w:rsidRPr="00F570A0" w:rsidRDefault="00645331" w:rsidP="00645331">
      <w:pPr>
        <w:rPr>
          <w:rFonts w:ascii="Times New Roman" w:hAnsi="Times New Roman" w:cs="Times New Roman"/>
          <w:sz w:val="28"/>
          <w:szCs w:val="28"/>
        </w:rPr>
      </w:pPr>
      <w:r w:rsidRPr="00F570A0">
        <w:rPr>
          <w:rFonts w:ascii="Times New Roman" w:hAnsi="Times New Roman" w:cs="Times New Roman"/>
          <w:sz w:val="28"/>
          <w:szCs w:val="28"/>
        </w:rPr>
        <w:t>A Messenger Conveys an Answer to Prayer p. 10/11</w:t>
      </w:r>
    </w:p>
    <w:p w14:paraId="4E963F35" w14:textId="77777777" w:rsidR="00645331" w:rsidRDefault="00645331" w:rsidP="00645331">
      <w:pPr>
        <w:rPr>
          <w:rFonts w:ascii="Times New Roman" w:hAnsi="Times New Roman" w:cs="Times New Roman"/>
          <w:sz w:val="28"/>
          <w:szCs w:val="28"/>
        </w:rPr>
      </w:pPr>
      <w:r w:rsidRPr="00F570A0">
        <w:rPr>
          <w:rFonts w:ascii="Times New Roman" w:hAnsi="Times New Roman" w:cs="Times New Roman"/>
          <w:sz w:val="28"/>
          <w:szCs w:val="28"/>
        </w:rPr>
        <w:t>He Heard a Voice to Send Money p. 11</w:t>
      </w:r>
    </w:p>
    <w:p w14:paraId="2C3A1DDD" w14:textId="77777777" w:rsidR="00645331" w:rsidRPr="00574DB3" w:rsidRDefault="00645331" w:rsidP="00645331">
      <w:pPr>
        <w:rPr>
          <w:rFonts w:ascii="Times New Roman" w:hAnsi="Times New Roman" w:cs="Times New Roman"/>
          <w:b/>
          <w:sz w:val="32"/>
          <w:szCs w:val="32"/>
        </w:rPr>
      </w:pPr>
      <w:r w:rsidRPr="00574DB3">
        <w:rPr>
          <w:rFonts w:ascii="Times New Roman" w:hAnsi="Times New Roman" w:cs="Times New Roman"/>
          <w:b/>
          <w:sz w:val="32"/>
          <w:szCs w:val="32"/>
        </w:rPr>
        <w:t>Visits to Testify of the Truth and Confirm Faith</w:t>
      </w:r>
    </w:p>
    <w:p w14:paraId="0DA4E815" w14:textId="77777777" w:rsidR="00645331" w:rsidRDefault="00645331" w:rsidP="00645331">
      <w:pPr>
        <w:rPr>
          <w:rFonts w:ascii="Times New Roman" w:hAnsi="Times New Roman" w:cs="Times New Roman"/>
          <w:bCs/>
          <w:sz w:val="28"/>
          <w:szCs w:val="28"/>
        </w:rPr>
      </w:pPr>
      <w:r w:rsidRPr="00A5347C">
        <w:rPr>
          <w:rFonts w:ascii="Times New Roman" w:hAnsi="Times New Roman" w:cs="Times New Roman"/>
          <w:bCs/>
          <w:sz w:val="28"/>
          <w:szCs w:val="28"/>
        </w:rPr>
        <w:t>Heber D. Clark sees the Spirit of President Joseph F. Smith at Gen. Conf.</w:t>
      </w:r>
      <w:r>
        <w:rPr>
          <w:rFonts w:ascii="Times New Roman" w:hAnsi="Times New Roman" w:cs="Times New Roman"/>
          <w:bCs/>
          <w:sz w:val="28"/>
          <w:szCs w:val="28"/>
        </w:rPr>
        <w:t xml:space="preserve"> p. 5</w:t>
      </w:r>
    </w:p>
    <w:p w14:paraId="0A6821B5" w14:textId="77777777" w:rsidR="00645331" w:rsidRDefault="00645331" w:rsidP="00645331">
      <w:pPr>
        <w:rPr>
          <w:rFonts w:ascii="Times New Roman" w:hAnsi="Times New Roman" w:cs="Times New Roman"/>
          <w:bCs/>
          <w:sz w:val="28"/>
          <w:szCs w:val="28"/>
        </w:rPr>
      </w:pPr>
      <w:r w:rsidRPr="004C1A29">
        <w:rPr>
          <w:rFonts w:ascii="Times New Roman" w:hAnsi="Times New Roman" w:cs="Times New Roman"/>
          <w:bCs/>
          <w:sz w:val="28"/>
          <w:szCs w:val="28"/>
        </w:rPr>
        <w:t>An Angel Appears to Jacob Hamblin to Encourage his Baptism</w:t>
      </w:r>
      <w:r>
        <w:rPr>
          <w:rFonts w:ascii="Times New Roman" w:hAnsi="Times New Roman" w:cs="Times New Roman"/>
          <w:bCs/>
          <w:sz w:val="28"/>
          <w:szCs w:val="28"/>
        </w:rPr>
        <w:t>. P. 6</w:t>
      </w:r>
    </w:p>
    <w:p w14:paraId="57E1D972" w14:textId="77777777" w:rsidR="00645331" w:rsidRDefault="00645331" w:rsidP="00645331">
      <w:pPr>
        <w:rPr>
          <w:rFonts w:ascii="Times New Roman" w:hAnsi="Times New Roman" w:cs="Times New Roman"/>
          <w:bCs/>
          <w:sz w:val="28"/>
          <w:szCs w:val="28"/>
        </w:rPr>
      </w:pPr>
      <w:r w:rsidRPr="00003B2F">
        <w:rPr>
          <w:rFonts w:ascii="Times New Roman" w:hAnsi="Times New Roman" w:cs="Times New Roman"/>
          <w:bCs/>
          <w:sz w:val="28"/>
          <w:szCs w:val="28"/>
        </w:rPr>
        <w:t>See also the Following Excellent Articles</w:t>
      </w:r>
      <w:r>
        <w:rPr>
          <w:rFonts w:ascii="Times New Roman" w:hAnsi="Times New Roman" w:cs="Times New Roman"/>
          <w:bCs/>
          <w:sz w:val="28"/>
          <w:szCs w:val="28"/>
        </w:rPr>
        <w:t xml:space="preserve"> P. 7</w:t>
      </w:r>
    </w:p>
    <w:p w14:paraId="0BB67AC1" w14:textId="4639A63D" w:rsidR="00645331" w:rsidRPr="00574DB3" w:rsidRDefault="00645331" w:rsidP="00645331">
      <w:pPr>
        <w:rPr>
          <w:rFonts w:ascii="Times New Roman" w:hAnsi="Times New Roman" w:cs="Times New Roman"/>
          <w:b/>
          <w:sz w:val="32"/>
          <w:szCs w:val="32"/>
        </w:rPr>
      </w:pPr>
      <w:r w:rsidRPr="00574DB3">
        <w:rPr>
          <w:rFonts w:ascii="Times New Roman" w:hAnsi="Times New Roman" w:cs="Times New Roman"/>
          <w:b/>
          <w:sz w:val="32"/>
          <w:szCs w:val="32"/>
        </w:rPr>
        <w:t xml:space="preserve">Additional Visits </w:t>
      </w:r>
      <w:r w:rsidR="00D234CB">
        <w:rPr>
          <w:rFonts w:ascii="Times New Roman" w:hAnsi="Times New Roman" w:cs="Times New Roman"/>
          <w:b/>
          <w:sz w:val="32"/>
          <w:szCs w:val="32"/>
        </w:rPr>
        <w:t>(See the individual folders</w:t>
      </w:r>
    </w:p>
    <w:p w14:paraId="169E8641" w14:textId="77777777" w:rsidR="00645331" w:rsidRDefault="00645331" w:rsidP="00645331">
      <w:pPr>
        <w:rPr>
          <w:rFonts w:ascii="Times New Roman" w:hAnsi="Times New Roman" w:cs="Times New Roman"/>
          <w:bCs/>
          <w:sz w:val="28"/>
          <w:szCs w:val="28"/>
        </w:rPr>
      </w:pPr>
      <w:r>
        <w:rPr>
          <w:rFonts w:ascii="Times New Roman" w:hAnsi="Times New Roman" w:cs="Times New Roman"/>
          <w:bCs/>
          <w:sz w:val="28"/>
          <w:szCs w:val="28"/>
        </w:rPr>
        <w:t>‘</w:t>
      </w:r>
      <w:r w:rsidRPr="00101613">
        <w:rPr>
          <w:rFonts w:ascii="Times New Roman" w:hAnsi="Times New Roman" w:cs="Times New Roman"/>
          <w:bCs/>
          <w:sz w:val="28"/>
          <w:szCs w:val="28"/>
        </w:rPr>
        <w:t>Guardian Angels Watch Over, Warn, Protect the Saints</w:t>
      </w:r>
      <w:r>
        <w:rPr>
          <w:rFonts w:ascii="Times New Roman" w:hAnsi="Times New Roman" w:cs="Times New Roman"/>
          <w:bCs/>
          <w:sz w:val="28"/>
          <w:szCs w:val="28"/>
        </w:rPr>
        <w:t>’</w:t>
      </w:r>
      <w:r w:rsidRPr="00101613">
        <w:rPr>
          <w:rFonts w:ascii="Times New Roman" w:hAnsi="Times New Roman" w:cs="Times New Roman"/>
          <w:bCs/>
          <w:sz w:val="28"/>
          <w:szCs w:val="28"/>
        </w:rPr>
        <w:t xml:space="preserve"> </w:t>
      </w:r>
      <w:r>
        <w:rPr>
          <w:rFonts w:ascii="Times New Roman" w:hAnsi="Times New Roman" w:cs="Times New Roman"/>
          <w:bCs/>
          <w:sz w:val="28"/>
          <w:szCs w:val="28"/>
        </w:rPr>
        <w:t>study first five pages</w:t>
      </w:r>
    </w:p>
    <w:p w14:paraId="0FB560C0" w14:textId="77777777" w:rsidR="00645331" w:rsidRDefault="00645331" w:rsidP="00645331">
      <w:pPr>
        <w:rPr>
          <w:rFonts w:ascii="Times New Roman" w:hAnsi="Times New Roman" w:cs="Times New Roman"/>
          <w:bCs/>
          <w:sz w:val="28"/>
          <w:szCs w:val="28"/>
        </w:rPr>
      </w:pPr>
      <w:r>
        <w:rPr>
          <w:rFonts w:ascii="Times New Roman" w:hAnsi="Times New Roman" w:cs="Times New Roman"/>
          <w:bCs/>
          <w:sz w:val="28"/>
          <w:szCs w:val="28"/>
        </w:rPr>
        <w:t>‘</w:t>
      </w:r>
      <w:r w:rsidRPr="002658CE">
        <w:rPr>
          <w:rFonts w:ascii="Times New Roman" w:hAnsi="Times New Roman" w:cs="Times New Roman"/>
          <w:bCs/>
          <w:sz w:val="28"/>
          <w:szCs w:val="28"/>
        </w:rPr>
        <w:t>Visits Re Family History and Temple Ordinances</w:t>
      </w:r>
      <w:r>
        <w:rPr>
          <w:rFonts w:ascii="Times New Roman" w:hAnsi="Times New Roman" w:cs="Times New Roman"/>
          <w:bCs/>
          <w:sz w:val="28"/>
          <w:szCs w:val="28"/>
        </w:rPr>
        <w:t xml:space="preserve">’ 29 pages </w:t>
      </w:r>
    </w:p>
    <w:p w14:paraId="7F7E8B11" w14:textId="77777777" w:rsidR="00645331" w:rsidRDefault="00645331" w:rsidP="00645331">
      <w:pPr>
        <w:rPr>
          <w:rFonts w:ascii="Times New Roman" w:hAnsi="Times New Roman" w:cs="Times New Roman"/>
          <w:bCs/>
          <w:sz w:val="28"/>
          <w:szCs w:val="28"/>
        </w:rPr>
      </w:pPr>
      <w:r>
        <w:rPr>
          <w:rFonts w:ascii="Times New Roman" w:hAnsi="Times New Roman" w:cs="Times New Roman"/>
          <w:bCs/>
          <w:sz w:val="28"/>
          <w:szCs w:val="28"/>
        </w:rPr>
        <w:t>‘</w:t>
      </w:r>
      <w:r w:rsidRPr="00FD11AB">
        <w:rPr>
          <w:rFonts w:ascii="Times New Roman" w:hAnsi="Times New Roman" w:cs="Times New Roman"/>
          <w:bCs/>
          <w:sz w:val="28"/>
          <w:szCs w:val="28"/>
        </w:rPr>
        <w:t>Manifestations at the Dedication of Temples</w:t>
      </w:r>
      <w:r>
        <w:rPr>
          <w:rFonts w:ascii="Times New Roman" w:hAnsi="Times New Roman" w:cs="Times New Roman"/>
          <w:bCs/>
          <w:sz w:val="28"/>
          <w:szCs w:val="28"/>
        </w:rPr>
        <w:t>’ 14 pages Kirtland, Nauvoo,       St George, Manti, and Salt Lake Temple.</w:t>
      </w:r>
    </w:p>
    <w:p w14:paraId="7769FDAD" w14:textId="77777777" w:rsidR="00645331" w:rsidRPr="001B5589" w:rsidRDefault="00645331" w:rsidP="00645331">
      <w:pPr>
        <w:rPr>
          <w:rFonts w:ascii="Times New Roman" w:hAnsi="Times New Roman" w:cs="Times New Roman"/>
          <w:bCs/>
          <w:sz w:val="28"/>
          <w:szCs w:val="28"/>
        </w:rPr>
      </w:pPr>
      <w:r w:rsidRPr="001B5589">
        <w:rPr>
          <w:rFonts w:ascii="Times New Roman" w:hAnsi="Times New Roman" w:cs="Times New Roman"/>
          <w:bCs/>
          <w:sz w:val="28"/>
          <w:szCs w:val="28"/>
        </w:rPr>
        <w:t>Visits from Angels to Convey Keys</w:t>
      </w:r>
    </w:p>
    <w:p w14:paraId="03562E93" w14:textId="77777777" w:rsidR="00645331" w:rsidRPr="009C1014" w:rsidRDefault="00645331" w:rsidP="00645331">
      <w:pPr>
        <w:rPr>
          <w:rFonts w:ascii="Times New Roman" w:hAnsi="Times New Roman" w:cs="Times New Roman"/>
          <w:bCs/>
          <w:sz w:val="28"/>
          <w:szCs w:val="28"/>
        </w:rPr>
      </w:pPr>
      <w:r w:rsidRPr="009C1014">
        <w:rPr>
          <w:rFonts w:ascii="Times New Roman" w:hAnsi="Times New Roman" w:cs="Times New Roman"/>
          <w:bCs/>
          <w:sz w:val="28"/>
          <w:szCs w:val="28"/>
        </w:rPr>
        <w:t>Visits to Leaders of the Church after Joseph Smith</w:t>
      </w:r>
    </w:p>
    <w:p w14:paraId="067B0184" w14:textId="77777777" w:rsidR="00645331" w:rsidRDefault="00645331" w:rsidP="000800EB">
      <w:pPr>
        <w:rPr>
          <w:rFonts w:ascii="Times New Roman" w:hAnsi="Times New Roman"/>
          <w:bCs/>
          <w:sz w:val="24"/>
          <w:szCs w:val="24"/>
        </w:rPr>
      </w:pPr>
    </w:p>
    <w:p w14:paraId="53D75FB2" w14:textId="77777777" w:rsidR="00DF03D5" w:rsidRPr="00C33071" w:rsidRDefault="00DF03D5" w:rsidP="00EE4A78">
      <w:pPr>
        <w:pStyle w:val="NormalWeb"/>
        <w:rPr>
          <w:b/>
          <w:color w:val="auto"/>
        </w:rPr>
      </w:pPr>
    </w:p>
    <w:sectPr w:rsidR="00DF03D5" w:rsidRPr="00C33071" w:rsidSect="00DB4A64">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1BF7707" w14:textId="77777777" w:rsidR="00375D20" w:rsidRDefault="00375D20" w:rsidP="00935A32">
      <w:pPr>
        <w:spacing w:after="0" w:line="240" w:lineRule="auto"/>
      </w:pPr>
      <w:r>
        <w:separator/>
      </w:r>
    </w:p>
  </w:endnote>
  <w:endnote w:type="continuationSeparator" w:id="0">
    <w:p w14:paraId="63C60F66" w14:textId="77777777" w:rsidR="00375D20" w:rsidRDefault="00375D20" w:rsidP="00935A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5324469"/>
      <w:docPartObj>
        <w:docPartGallery w:val="Page Numbers (Bottom of Page)"/>
        <w:docPartUnique/>
      </w:docPartObj>
    </w:sdtPr>
    <w:sdtEndPr/>
    <w:sdtContent>
      <w:p w14:paraId="5DC6CC78" w14:textId="77777777" w:rsidR="00935A32" w:rsidRDefault="00D80E37">
        <w:pPr>
          <w:pStyle w:val="Footer"/>
          <w:jc w:val="center"/>
        </w:pPr>
        <w:r>
          <w:fldChar w:fldCharType="begin"/>
        </w:r>
        <w:r>
          <w:instrText xml:space="preserve"> PAGE   \* MERGEFORMAT </w:instrText>
        </w:r>
        <w:r>
          <w:fldChar w:fldCharType="separate"/>
        </w:r>
        <w:r w:rsidR="00DA717C">
          <w:rPr>
            <w:noProof/>
          </w:rPr>
          <w:t>5</w:t>
        </w:r>
        <w:r>
          <w:rPr>
            <w:noProof/>
          </w:rPr>
          <w:fldChar w:fldCharType="end"/>
        </w:r>
      </w:p>
    </w:sdtContent>
  </w:sdt>
  <w:p w14:paraId="5DC6CC79" w14:textId="77777777" w:rsidR="00935A32" w:rsidRDefault="00935A3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0D93DA6" w14:textId="77777777" w:rsidR="00375D20" w:rsidRDefault="00375D20" w:rsidP="00935A32">
      <w:pPr>
        <w:spacing w:after="0" w:line="240" w:lineRule="auto"/>
      </w:pPr>
      <w:r>
        <w:separator/>
      </w:r>
    </w:p>
  </w:footnote>
  <w:footnote w:type="continuationSeparator" w:id="0">
    <w:p w14:paraId="03D9D324" w14:textId="77777777" w:rsidR="00375D20" w:rsidRDefault="00375D20" w:rsidP="00935A3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5"/>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87744F"/>
    <w:rsid w:val="0000552A"/>
    <w:rsid w:val="00036477"/>
    <w:rsid w:val="000503F3"/>
    <w:rsid w:val="00073BB0"/>
    <w:rsid w:val="00074F09"/>
    <w:rsid w:val="000800EB"/>
    <w:rsid w:val="0008257C"/>
    <w:rsid w:val="000C602B"/>
    <w:rsid w:val="000F716F"/>
    <w:rsid w:val="001029C7"/>
    <w:rsid w:val="001A69A8"/>
    <w:rsid w:val="001C62F3"/>
    <w:rsid w:val="001C7C9F"/>
    <w:rsid w:val="001D209B"/>
    <w:rsid w:val="001E281C"/>
    <w:rsid w:val="0021405F"/>
    <w:rsid w:val="002353ED"/>
    <w:rsid w:val="002D7668"/>
    <w:rsid w:val="00307991"/>
    <w:rsid w:val="0031789F"/>
    <w:rsid w:val="00337EB9"/>
    <w:rsid w:val="00347B1E"/>
    <w:rsid w:val="00375157"/>
    <w:rsid w:val="00375D20"/>
    <w:rsid w:val="00415C6C"/>
    <w:rsid w:val="00421123"/>
    <w:rsid w:val="00445C7C"/>
    <w:rsid w:val="00467642"/>
    <w:rsid w:val="00480C0A"/>
    <w:rsid w:val="004950C8"/>
    <w:rsid w:val="004A22A3"/>
    <w:rsid w:val="004A40EA"/>
    <w:rsid w:val="00517E1F"/>
    <w:rsid w:val="00520FA0"/>
    <w:rsid w:val="00574DB3"/>
    <w:rsid w:val="00597403"/>
    <w:rsid w:val="005A0AED"/>
    <w:rsid w:val="005A5CB0"/>
    <w:rsid w:val="005F6950"/>
    <w:rsid w:val="005F6B53"/>
    <w:rsid w:val="00645331"/>
    <w:rsid w:val="00691B0D"/>
    <w:rsid w:val="00693889"/>
    <w:rsid w:val="006A3955"/>
    <w:rsid w:val="006A7509"/>
    <w:rsid w:val="006C4CAC"/>
    <w:rsid w:val="006E7FDB"/>
    <w:rsid w:val="006F66AC"/>
    <w:rsid w:val="007118F2"/>
    <w:rsid w:val="00732D00"/>
    <w:rsid w:val="0073424C"/>
    <w:rsid w:val="007C481D"/>
    <w:rsid w:val="007E512C"/>
    <w:rsid w:val="00802A1C"/>
    <w:rsid w:val="00845603"/>
    <w:rsid w:val="008526F9"/>
    <w:rsid w:val="00857014"/>
    <w:rsid w:val="0087744F"/>
    <w:rsid w:val="008940C0"/>
    <w:rsid w:val="00894566"/>
    <w:rsid w:val="008C0BA5"/>
    <w:rsid w:val="008F4FEE"/>
    <w:rsid w:val="008F613E"/>
    <w:rsid w:val="008F7D49"/>
    <w:rsid w:val="008F7E9E"/>
    <w:rsid w:val="0093129E"/>
    <w:rsid w:val="00935A32"/>
    <w:rsid w:val="0095699C"/>
    <w:rsid w:val="00963374"/>
    <w:rsid w:val="00982A5E"/>
    <w:rsid w:val="009B0AA7"/>
    <w:rsid w:val="009E345F"/>
    <w:rsid w:val="009E5940"/>
    <w:rsid w:val="00A549D2"/>
    <w:rsid w:val="00A84B35"/>
    <w:rsid w:val="00AA1AF1"/>
    <w:rsid w:val="00AA251E"/>
    <w:rsid w:val="00AC64C7"/>
    <w:rsid w:val="00AD7C3F"/>
    <w:rsid w:val="00AF1D12"/>
    <w:rsid w:val="00AF34C7"/>
    <w:rsid w:val="00B05C0E"/>
    <w:rsid w:val="00B74616"/>
    <w:rsid w:val="00BC3A65"/>
    <w:rsid w:val="00BD2BDE"/>
    <w:rsid w:val="00C33071"/>
    <w:rsid w:val="00C4133E"/>
    <w:rsid w:val="00C4167B"/>
    <w:rsid w:val="00C54A53"/>
    <w:rsid w:val="00CA55AB"/>
    <w:rsid w:val="00CA7CE8"/>
    <w:rsid w:val="00CF1A87"/>
    <w:rsid w:val="00D119D7"/>
    <w:rsid w:val="00D234CB"/>
    <w:rsid w:val="00D80E37"/>
    <w:rsid w:val="00D87DC0"/>
    <w:rsid w:val="00DA53D5"/>
    <w:rsid w:val="00DA717C"/>
    <w:rsid w:val="00DB0C85"/>
    <w:rsid w:val="00DB4A64"/>
    <w:rsid w:val="00DB540C"/>
    <w:rsid w:val="00DC5DA6"/>
    <w:rsid w:val="00DF03D5"/>
    <w:rsid w:val="00DF0C73"/>
    <w:rsid w:val="00E02E85"/>
    <w:rsid w:val="00E11B6E"/>
    <w:rsid w:val="00E36130"/>
    <w:rsid w:val="00E36512"/>
    <w:rsid w:val="00E515CF"/>
    <w:rsid w:val="00E5573B"/>
    <w:rsid w:val="00E654AE"/>
    <w:rsid w:val="00E66C8E"/>
    <w:rsid w:val="00E743C4"/>
    <w:rsid w:val="00EA1CC3"/>
    <w:rsid w:val="00EB467D"/>
    <w:rsid w:val="00EC4E88"/>
    <w:rsid w:val="00ED0883"/>
    <w:rsid w:val="00EE0C8D"/>
    <w:rsid w:val="00EE4A78"/>
    <w:rsid w:val="00EF5FD3"/>
    <w:rsid w:val="00EF60CB"/>
    <w:rsid w:val="00F0281D"/>
    <w:rsid w:val="00F73C8E"/>
    <w:rsid w:val="00FB5636"/>
    <w:rsid w:val="00FC2382"/>
    <w:rsid w:val="00FC4CBA"/>
    <w:rsid w:val="00FD793D"/>
    <w:rsid w:val="00FF7FD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C6CC11"/>
  <w15:docId w15:val="{65236A5B-460E-4B81-A444-CC16044FB5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4A6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21405F"/>
    <w:pPr>
      <w:spacing w:before="100" w:beforeAutospacing="1" w:after="100" w:afterAutospacing="1" w:line="240" w:lineRule="auto"/>
    </w:pPr>
    <w:rPr>
      <w:rFonts w:ascii="Times New Roman" w:eastAsia="Times New Roman" w:hAnsi="Times New Roman" w:cs="Times New Roman"/>
      <w:color w:val="333333"/>
      <w:sz w:val="24"/>
      <w:szCs w:val="24"/>
      <w:lang w:eastAsia="en-GB"/>
    </w:rPr>
  </w:style>
  <w:style w:type="character" w:customStyle="1" w:styleId="apple-style-span">
    <w:name w:val="apple-style-span"/>
    <w:basedOn w:val="DefaultParagraphFont"/>
    <w:rsid w:val="006A3955"/>
  </w:style>
  <w:style w:type="character" w:customStyle="1" w:styleId="apple-converted-space">
    <w:name w:val="apple-converted-space"/>
    <w:basedOn w:val="DefaultParagraphFont"/>
    <w:rsid w:val="006A3955"/>
  </w:style>
  <w:style w:type="character" w:styleId="Emphasis">
    <w:name w:val="Emphasis"/>
    <w:basedOn w:val="DefaultParagraphFont"/>
    <w:uiPriority w:val="20"/>
    <w:qFormat/>
    <w:rsid w:val="006A3955"/>
    <w:rPr>
      <w:i/>
      <w:iCs/>
    </w:rPr>
  </w:style>
  <w:style w:type="paragraph" w:styleId="NoSpacing">
    <w:name w:val="No Spacing"/>
    <w:uiPriority w:val="1"/>
    <w:qFormat/>
    <w:rsid w:val="00FC4CBA"/>
    <w:pPr>
      <w:spacing w:after="0" w:line="240" w:lineRule="auto"/>
    </w:pPr>
  </w:style>
  <w:style w:type="character" w:styleId="Hyperlink">
    <w:name w:val="Hyperlink"/>
    <w:basedOn w:val="DefaultParagraphFont"/>
    <w:uiPriority w:val="99"/>
    <w:unhideWhenUsed/>
    <w:rsid w:val="00B05C0E"/>
    <w:rPr>
      <w:color w:val="0000FF"/>
      <w:u w:val="single"/>
    </w:rPr>
  </w:style>
  <w:style w:type="paragraph" w:styleId="Header">
    <w:name w:val="header"/>
    <w:basedOn w:val="Normal"/>
    <w:link w:val="HeaderChar"/>
    <w:uiPriority w:val="99"/>
    <w:semiHidden/>
    <w:unhideWhenUsed/>
    <w:rsid w:val="00935A32"/>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935A32"/>
  </w:style>
  <w:style w:type="paragraph" w:styleId="Footer">
    <w:name w:val="footer"/>
    <w:basedOn w:val="Normal"/>
    <w:link w:val="FooterChar"/>
    <w:uiPriority w:val="99"/>
    <w:unhideWhenUsed/>
    <w:rsid w:val="00935A32"/>
    <w:pPr>
      <w:tabs>
        <w:tab w:val="center" w:pos="4513"/>
        <w:tab w:val="right" w:pos="9026"/>
      </w:tabs>
      <w:spacing w:after="0" w:line="240" w:lineRule="auto"/>
    </w:pPr>
  </w:style>
  <w:style w:type="character" w:customStyle="1" w:styleId="FooterChar">
    <w:name w:val="Footer Char"/>
    <w:basedOn w:val="DefaultParagraphFont"/>
    <w:link w:val="Footer"/>
    <w:uiPriority w:val="99"/>
    <w:rsid w:val="00935A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7018581">
      <w:bodyDiv w:val="1"/>
      <w:marLeft w:val="0"/>
      <w:marRight w:val="0"/>
      <w:marTop w:val="0"/>
      <w:marBottom w:val="0"/>
      <w:divBdr>
        <w:top w:val="none" w:sz="0" w:space="0" w:color="auto"/>
        <w:left w:val="none" w:sz="0" w:space="0" w:color="auto"/>
        <w:bottom w:val="none" w:sz="0" w:space="0" w:color="auto"/>
        <w:right w:val="none" w:sz="0" w:space="0" w:color="auto"/>
      </w:divBdr>
    </w:div>
    <w:div w:id="893733380">
      <w:bodyDiv w:val="1"/>
      <w:marLeft w:val="0"/>
      <w:marRight w:val="0"/>
      <w:marTop w:val="0"/>
      <w:marBottom w:val="0"/>
      <w:divBdr>
        <w:top w:val="none" w:sz="0" w:space="0" w:color="auto"/>
        <w:left w:val="none" w:sz="0" w:space="0" w:color="auto"/>
        <w:bottom w:val="none" w:sz="0" w:space="0" w:color="auto"/>
        <w:right w:val="none" w:sz="0" w:space="0" w:color="auto"/>
      </w:divBdr>
    </w:div>
    <w:div w:id="1281305845">
      <w:bodyDiv w:val="1"/>
      <w:marLeft w:val="0"/>
      <w:marRight w:val="0"/>
      <w:marTop w:val="0"/>
      <w:marBottom w:val="0"/>
      <w:divBdr>
        <w:top w:val="none" w:sz="0" w:space="0" w:color="auto"/>
        <w:left w:val="none" w:sz="0" w:space="0" w:color="auto"/>
        <w:bottom w:val="none" w:sz="0" w:space="0" w:color="auto"/>
        <w:right w:val="none" w:sz="0" w:space="0" w:color="auto"/>
      </w:divBdr>
    </w:div>
    <w:div w:id="19147042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alcolmtwigg.com/wp-content/uploads/2022/03/visits-to-give-comfort-and-assurance.docx" TargetMode="External"/><Relationship Id="rId3" Type="http://schemas.openxmlformats.org/officeDocument/2006/relationships/image" Target="media/image1.jpeg"/><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231DDF-239F-4A8F-94DA-1A76F1FD78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412</TotalTime>
  <Pages>16</Pages>
  <Words>5000</Words>
  <Characters>28504</Characters>
  <Application>Microsoft Office Word</Application>
  <DocSecurity>0</DocSecurity>
  <Lines>237</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twigg</dc:creator>
  <cp:lastModifiedBy>Malcolm Twigg</cp:lastModifiedBy>
  <cp:revision>91</cp:revision>
  <cp:lastPrinted>2013-04-24T15:48:00Z</cp:lastPrinted>
  <dcterms:created xsi:type="dcterms:W3CDTF">2011-02-25T08:41:00Z</dcterms:created>
  <dcterms:modified xsi:type="dcterms:W3CDTF">2024-06-24T20:18:00Z</dcterms:modified>
</cp:coreProperties>
</file>