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CC">
    <v:background id="_x0000_s1025" o:bwmode="white" fillcolor="#ffc">
      <v:fill r:id="rId2" o:title="Parchment" type="tile"/>
    </v:background>
  </w:background>
  <w:body>
    <w:p w14:paraId="244FDFB4" w14:textId="2F0FECF1" w:rsidR="00D063EA" w:rsidRPr="0043414E" w:rsidRDefault="003A6558" w:rsidP="00D564EB">
      <w:pPr>
        <w:pStyle w:val="NormalWeb"/>
        <w:spacing w:before="0" w:beforeAutospacing="0" w:after="178" w:afterAutospacing="0" w:line="293" w:lineRule="atLeast"/>
        <w:jc w:val="center"/>
        <w:rPr>
          <w:b/>
          <w:sz w:val="36"/>
          <w:szCs w:val="36"/>
        </w:rPr>
      </w:pPr>
      <w:r>
        <w:rPr>
          <w:b/>
          <w:sz w:val="36"/>
          <w:szCs w:val="36"/>
        </w:rPr>
        <w:t xml:space="preserve">8 </w:t>
      </w:r>
      <w:r w:rsidR="00D063EA" w:rsidRPr="0043414E">
        <w:rPr>
          <w:b/>
          <w:sz w:val="36"/>
          <w:szCs w:val="36"/>
        </w:rPr>
        <w:t xml:space="preserve">Additional </w:t>
      </w:r>
      <w:r w:rsidR="00A100E3">
        <w:rPr>
          <w:b/>
          <w:sz w:val="36"/>
          <w:szCs w:val="36"/>
        </w:rPr>
        <w:t>Stories</w:t>
      </w:r>
      <w:r w:rsidR="00D063EA" w:rsidRPr="0043414E">
        <w:rPr>
          <w:b/>
          <w:sz w:val="36"/>
          <w:szCs w:val="36"/>
        </w:rPr>
        <w:t xml:space="preserve"> of Visits to the Spirit World</w:t>
      </w:r>
    </w:p>
    <w:p w14:paraId="37BEB2D7" w14:textId="2337706E" w:rsidR="006C5454" w:rsidRDefault="006C5454" w:rsidP="0043414E">
      <w:pPr>
        <w:pStyle w:val="NormalWeb"/>
        <w:spacing w:before="0" w:beforeAutospacing="0" w:after="178" w:afterAutospacing="0" w:line="293" w:lineRule="atLeast"/>
        <w:rPr>
          <w:bCs/>
          <w:sz w:val="28"/>
          <w:szCs w:val="28"/>
        </w:rPr>
      </w:pPr>
      <w:r w:rsidRPr="006C5454">
        <w:rPr>
          <w:bCs/>
          <w:sz w:val="28"/>
          <w:szCs w:val="28"/>
        </w:rPr>
        <w:t>INDEX</w:t>
      </w:r>
    </w:p>
    <w:p w14:paraId="07B0BA6A" w14:textId="77777777" w:rsidR="006C5454" w:rsidRDefault="006C5454" w:rsidP="006C5454">
      <w:pPr>
        <w:pStyle w:val="NormalWeb"/>
        <w:spacing w:before="0" w:beforeAutospacing="0" w:after="178" w:afterAutospacing="0" w:line="293" w:lineRule="atLeast"/>
        <w:rPr>
          <w:bCs/>
          <w:sz w:val="28"/>
          <w:szCs w:val="28"/>
        </w:rPr>
      </w:pPr>
      <w:r w:rsidRPr="006C5454">
        <w:rPr>
          <w:bCs/>
          <w:sz w:val="28"/>
          <w:szCs w:val="28"/>
        </w:rPr>
        <w:t>George Albert Smith meets his Deceased Grandfather</w:t>
      </w:r>
    </w:p>
    <w:p w14:paraId="050782F5" w14:textId="77777777" w:rsidR="006C5454" w:rsidRDefault="006C5454" w:rsidP="006C5454">
      <w:pPr>
        <w:pStyle w:val="NormalWeb"/>
        <w:spacing w:before="0" w:beforeAutospacing="0" w:after="178" w:afterAutospacing="0" w:line="293" w:lineRule="atLeast"/>
        <w:rPr>
          <w:sz w:val="28"/>
          <w:szCs w:val="28"/>
        </w:rPr>
      </w:pPr>
      <w:r w:rsidRPr="006C5454">
        <w:rPr>
          <w:sz w:val="28"/>
          <w:szCs w:val="28"/>
        </w:rPr>
        <w:t>Samuel Turnbow Enters the Spirit World</w:t>
      </w:r>
    </w:p>
    <w:p w14:paraId="65A3E597" w14:textId="77777777" w:rsidR="006C5454" w:rsidRDefault="006C5454" w:rsidP="006C5454">
      <w:pPr>
        <w:pStyle w:val="NormalWeb"/>
        <w:spacing w:before="0" w:beforeAutospacing="0" w:after="178" w:afterAutospacing="0" w:line="293" w:lineRule="atLeast"/>
        <w:rPr>
          <w:bCs/>
          <w:sz w:val="28"/>
          <w:szCs w:val="28"/>
        </w:rPr>
      </w:pPr>
      <w:r w:rsidRPr="006C5454">
        <w:rPr>
          <w:bCs/>
          <w:sz w:val="28"/>
          <w:szCs w:val="28"/>
        </w:rPr>
        <w:t>Phoebe W. C. Woodruff Enters the Spirit World</w:t>
      </w:r>
    </w:p>
    <w:p w14:paraId="64209C9D" w14:textId="77777777" w:rsidR="006C5454" w:rsidRDefault="006C5454" w:rsidP="006C5454">
      <w:pPr>
        <w:pStyle w:val="NormalWeb"/>
        <w:spacing w:before="0" w:beforeAutospacing="0" w:after="178" w:afterAutospacing="0" w:line="293" w:lineRule="atLeast"/>
        <w:rPr>
          <w:bCs/>
          <w:sz w:val="28"/>
          <w:szCs w:val="28"/>
        </w:rPr>
      </w:pPr>
      <w:r w:rsidRPr="006C5454">
        <w:rPr>
          <w:bCs/>
          <w:sz w:val="28"/>
          <w:szCs w:val="28"/>
        </w:rPr>
        <w:t>Seeing the City Eternal in the Spirit World</w:t>
      </w:r>
    </w:p>
    <w:p w14:paraId="0E02CAF9" w14:textId="419DF72F" w:rsidR="006C5454" w:rsidRDefault="006C5454" w:rsidP="006C5454">
      <w:pPr>
        <w:pStyle w:val="NormalWeb"/>
        <w:spacing w:before="0" w:beforeAutospacing="0" w:after="178" w:afterAutospacing="0" w:line="293" w:lineRule="atLeast"/>
        <w:rPr>
          <w:bCs/>
          <w:sz w:val="28"/>
          <w:szCs w:val="28"/>
        </w:rPr>
      </w:pPr>
      <w:r w:rsidRPr="006C5454">
        <w:rPr>
          <w:bCs/>
          <w:sz w:val="28"/>
          <w:szCs w:val="28"/>
        </w:rPr>
        <w:t>The City Eternal-A Vision of President David O’McKay</w:t>
      </w:r>
    </w:p>
    <w:p w14:paraId="2099EE6E" w14:textId="19F0039A" w:rsidR="006C5454" w:rsidRDefault="006C5454" w:rsidP="006C5454">
      <w:pPr>
        <w:rPr>
          <w:rFonts w:ascii="Times New Roman" w:hAnsi="Times New Roman" w:cs="Times New Roman"/>
          <w:sz w:val="28"/>
          <w:szCs w:val="28"/>
        </w:rPr>
      </w:pPr>
      <w:r w:rsidRPr="006C5454">
        <w:rPr>
          <w:rFonts w:ascii="Times New Roman" w:hAnsi="Times New Roman" w:cs="Times New Roman"/>
          <w:sz w:val="28"/>
          <w:szCs w:val="28"/>
        </w:rPr>
        <w:t>Lorenzo Dow Young in the Spirit World</w:t>
      </w:r>
    </w:p>
    <w:p w14:paraId="166EC2F5" w14:textId="378EA7D6" w:rsidR="006C5454" w:rsidRDefault="006C5454" w:rsidP="006C5454">
      <w:pPr>
        <w:autoSpaceDE w:val="0"/>
        <w:autoSpaceDN w:val="0"/>
        <w:adjustRightInd w:val="0"/>
        <w:rPr>
          <w:rFonts w:ascii="Times New Roman" w:hAnsi="Times New Roman" w:cs="Times New Roman"/>
          <w:bCs/>
          <w:sz w:val="28"/>
          <w:szCs w:val="28"/>
        </w:rPr>
      </w:pPr>
      <w:r w:rsidRPr="006C5454">
        <w:rPr>
          <w:rFonts w:ascii="Times New Roman" w:hAnsi="Times New Roman" w:cs="Times New Roman"/>
          <w:bCs/>
          <w:sz w:val="28"/>
          <w:szCs w:val="28"/>
        </w:rPr>
        <w:t>Henry Zollinger: ‘My Experience in the Spirit World’</w:t>
      </w:r>
    </w:p>
    <w:p w14:paraId="13EFC638" w14:textId="77777777" w:rsidR="001A426A" w:rsidRPr="001A426A" w:rsidRDefault="001A426A" w:rsidP="001A426A">
      <w:pPr>
        <w:autoSpaceDE w:val="0"/>
        <w:autoSpaceDN w:val="0"/>
        <w:adjustRightInd w:val="0"/>
        <w:rPr>
          <w:rFonts w:ascii="Times New Roman" w:hAnsi="Times New Roman" w:cs="Times New Roman"/>
          <w:iCs/>
          <w:sz w:val="28"/>
          <w:szCs w:val="28"/>
        </w:rPr>
      </w:pPr>
      <w:r w:rsidRPr="001A426A">
        <w:rPr>
          <w:rFonts w:ascii="Times New Roman" w:hAnsi="Times New Roman" w:cs="Times New Roman"/>
          <w:iCs/>
          <w:sz w:val="28"/>
          <w:szCs w:val="28"/>
        </w:rPr>
        <w:t>Recorded in 1907 Kalima in Hawaii Leaves her Body</w:t>
      </w:r>
    </w:p>
    <w:p w14:paraId="07C9BE20" w14:textId="77777777" w:rsidR="006C5454" w:rsidRDefault="006C5454" w:rsidP="0043414E">
      <w:pPr>
        <w:pStyle w:val="NormalWeb"/>
        <w:spacing w:before="0" w:beforeAutospacing="0" w:after="178" w:afterAutospacing="0" w:line="293" w:lineRule="atLeast"/>
        <w:rPr>
          <w:b/>
          <w:sz w:val="32"/>
          <w:szCs w:val="32"/>
        </w:rPr>
      </w:pPr>
    </w:p>
    <w:p w14:paraId="79B90D3B" w14:textId="77777777" w:rsidR="006C5454" w:rsidRDefault="006C5454" w:rsidP="0043414E">
      <w:pPr>
        <w:pStyle w:val="NormalWeb"/>
        <w:spacing w:before="0" w:beforeAutospacing="0" w:after="178" w:afterAutospacing="0" w:line="293" w:lineRule="atLeast"/>
        <w:rPr>
          <w:b/>
          <w:sz w:val="32"/>
          <w:szCs w:val="32"/>
        </w:rPr>
      </w:pPr>
    </w:p>
    <w:p w14:paraId="120E03F8" w14:textId="77777777" w:rsidR="006C5454" w:rsidRDefault="006C5454" w:rsidP="0043414E">
      <w:pPr>
        <w:pStyle w:val="NormalWeb"/>
        <w:spacing w:before="0" w:beforeAutospacing="0" w:after="178" w:afterAutospacing="0" w:line="293" w:lineRule="atLeast"/>
        <w:rPr>
          <w:b/>
          <w:sz w:val="32"/>
          <w:szCs w:val="32"/>
        </w:rPr>
      </w:pPr>
    </w:p>
    <w:p w14:paraId="282255BC" w14:textId="77777777" w:rsidR="006C5454" w:rsidRDefault="006C5454" w:rsidP="0043414E">
      <w:pPr>
        <w:pStyle w:val="NormalWeb"/>
        <w:spacing w:before="0" w:beforeAutospacing="0" w:after="178" w:afterAutospacing="0" w:line="293" w:lineRule="atLeast"/>
        <w:rPr>
          <w:b/>
          <w:sz w:val="32"/>
          <w:szCs w:val="32"/>
        </w:rPr>
      </w:pPr>
    </w:p>
    <w:p w14:paraId="543FF628" w14:textId="77777777" w:rsidR="006C5454" w:rsidRDefault="006C5454" w:rsidP="0043414E">
      <w:pPr>
        <w:pStyle w:val="NormalWeb"/>
        <w:spacing w:before="0" w:beforeAutospacing="0" w:after="178" w:afterAutospacing="0" w:line="293" w:lineRule="atLeast"/>
        <w:rPr>
          <w:b/>
          <w:sz w:val="32"/>
          <w:szCs w:val="32"/>
        </w:rPr>
      </w:pPr>
    </w:p>
    <w:p w14:paraId="27243D50" w14:textId="77777777" w:rsidR="006C5454" w:rsidRDefault="006C5454" w:rsidP="0043414E">
      <w:pPr>
        <w:pStyle w:val="NormalWeb"/>
        <w:spacing w:before="0" w:beforeAutospacing="0" w:after="178" w:afterAutospacing="0" w:line="293" w:lineRule="atLeast"/>
        <w:rPr>
          <w:b/>
          <w:sz w:val="32"/>
          <w:szCs w:val="32"/>
        </w:rPr>
      </w:pPr>
    </w:p>
    <w:p w14:paraId="205C8AC7" w14:textId="77777777" w:rsidR="006C5454" w:rsidRDefault="006C5454" w:rsidP="0043414E">
      <w:pPr>
        <w:pStyle w:val="NormalWeb"/>
        <w:spacing w:before="0" w:beforeAutospacing="0" w:after="178" w:afterAutospacing="0" w:line="293" w:lineRule="atLeast"/>
        <w:rPr>
          <w:b/>
          <w:sz w:val="32"/>
          <w:szCs w:val="32"/>
        </w:rPr>
      </w:pPr>
    </w:p>
    <w:p w14:paraId="7A551D31" w14:textId="77777777" w:rsidR="006C5454" w:rsidRDefault="006C5454" w:rsidP="0043414E">
      <w:pPr>
        <w:pStyle w:val="NormalWeb"/>
        <w:spacing w:before="0" w:beforeAutospacing="0" w:after="178" w:afterAutospacing="0" w:line="293" w:lineRule="atLeast"/>
        <w:rPr>
          <w:b/>
          <w:sz w:val="32"/>
          <w:szCs w:val="32"/>
        </w:rPr>
      </w:pPr>
    </w:p>
    <w:p w14:paraId="7B95A25A" w14:textId="77777777" w:rsidR="006C5454" w:rsidRDefault="006C5454" w:rsidP="0043414E">
      <w:pPr>
        <w:pStyle w:val="NormalWeb"/>
        <w:spacing w:before="0" w:beforeAutospacing="0" w:after="178" w:afterAutospacing="0" w:line="293" w:lineRule="atLeast"/>
        <w:rPr>
          <w:b/>
          <w:sz w:val="32"/>
          <w:szCs w:val="32"/>
        </w:rPr>
      </w:pPr>
    </w:p>
    <w:p w14:paraId="419A23E3" w14:textId="77777777" w:rsidR="006C5454" w:rsidRDefault="006C5454" w:rsidP="0043414E">
      <w:pPr>
        <w:pStyle w:val="NormalWeb"/>
        <w:spacing w:before="0" w:beforeAutospacing="0" w:after="178" w:afterAutospacing="0" w:line="293" w:lineRule="atLeast"/>
        <w:rPr>
          <w:b/>
          <w:sz w:val="32"/>
          <w:szCs w:val="32"/>
        </w:rPr>
      </w:pPr>
    </w:p>
    <w:p w14:paraId="57C7E759" w14:textId="77777777" w:rsidR="006C5454" w:rsidRDefault="006C5454" w:rsidP="0043414E">
      <w:pPr>
        <w:pStyle w:val="NormalWeb"/>
        <w:spacing w:before="0" w:beforeAutospacing="0" w:after="178" w:afterAutospacing="0" w:line="293" w:lineRule="atLeast"/>
        <w:rPr>
          <w:b/>
          <w:sz w:val="32"/>
          <w:szCs w:val="32"/>
        </w:rPr>
      </w:pPr>
    </w:p>
    <w:p w14:paraId="32360D26" w14:textId="77777777" w:rsidR="006C5454" w:rsidRDefault="006C5454" w:rsidP="0043414E">
      <w:pPr>
        <w:pStyle w:val="NormalWeb"/>
        <w:spacing w:before="0" w:beforeAutospacing="0" w:after="178" w:afterAutospacing="0" w:line="293" w:lineRule="atLeast"/>
        <w:rPr>
          <w:b/>
          <w:sz w:val="32"/>
          <w:szCs w:val="32"/>
        </w:rPr>
      </w:pPr>
    </w:p>
    <w:p w14:paraId="35430582" w14:textId="77777777" w:rsidR="006C5454" w:rsidRDefault="006C5454" w:rsidP="0043414E">
      <w:pPr>
        <w:pStyle w:val="NormalWeb"/>
        <w:spacing w:before="0" w:beforeAutospacing="0" w:after="178" w:afterAutospacing="0" w:line="293" w:lineRule="atLeast"/>
        <w:rPr>
          <w:b/>
          <w:sz w:val="32"/>
          <w:szCs w:val="32"/>
        </w:rPr>
      </w:pPr>
    </w:p>
    <w:p w14:paraId="46A5AF6A" w14:textId="77777777" w:rsidR="006C5454" w:rsidRDefault="006C5454" w:rsidP="0043414E">
      <w:pPr>
        <w:pStyle w:val="NormalWeb"/>
        <w:spacing w:before="0" w:beforeAutospacing="0" w:after="178" w:afterAutospacing="0" w:line="293" w:lineRule="atLeast"/>
        <w:rPr>
          <w:b/>
          <w:sz w:val="32"/>
          <w:szCs w:val="32"/>
        </w:rPr>
      </w:pPr>
    </w:p>
    <w:p w14:paraId="11071A2D" w14:textId="77777777" w:rsidR="006C5454" w:rsidRDefault="006C5454" w:rsidP="0043414E">
      <w:pPr>
        <w:pStyle w:val="NormalWeb"/>
        <w:spacing w:before="0" w:beforeAutospacing="0" w:after="178" w:afterAutospacing="0" w:line="293" w:lineRule="atLeast"/>
        <w:rPr>
          <w:b/>
          <w:sz w:val="32"/>
          <w:szCs w:val="32"/>
        </w:rPr>
      </w:pPr>
    </w:p>
    <w:p w14:paraId="75DEC9F2" w14:textId="77777777" w:rsidR="006C5454" w:rsidRDefault="006C5454" w:rsidP="0043414E">
      <w:pPr>
        <w:pStyle w:val="NormalWeb"/>
        <w:spacing w:before="0" w:beforeAutospacing="0" w:after="178" w:afterAutospacing="0" w:line="293" w:lineRule="atLeast"/>
        <w:rPr>
          <w:b/>
          <w:sz w:val="32"/>
          <w:szCs w:val="32"/>
        </w:rPr>
      </w:pPr>
    </w:p>
    <w:p w14:paraId="3DA5F2E8" w14:textId="2AAE256F" w:rsidR="009421B1" w:rsidRPr="009A5536" w:rsidRDefault="009421B1" w:rsidP="009A5536">
      <w:pPr>
        <w:pStyle w:val="NormalWeb"/>
        <w:spacing w:before="0" w:beforeAutospacing="0" w:after="178" w:afterAutospacing="0" w:line="293" w:lineRule="atLeast"/>
        <w:jc w:val="center"/>
        <w:rPr>
          <w:b/>
          <w:sz w:val="36"/>
          <w:szCs w:val="36"/>
        </w:rPr>
      </w:pPr>
      <w:r w:rsidRPr="009A5536">
        <w:rPr>
          <w:b/>
          <w:sz w:val="36"/>
          <w:szCs w:val="36"/>
        </w:rPr>
        <w:lastRenderedPageBreak/>
        <w:t xml:space="preserve">George Albert Smith </w:t>
      </w:r>
      <w:r w:rsidR="00F70C10" w:rsidRPr="009A5536">
        <w:rPr>
          <w:b/>
          <w:sz w:val="36"/>
          <w:szCs w:val="36"/>
        </w:rPr>
        <w:t>meets</w:t>
      </w:r>
      <w:r w:rsidRPr="009A5536">
        <w:rPr>
          <w:b/>
          <w:sz w:val="36"/>
          <w:szCs w:val="36"/>
        </w:rPr>
        <w:t xml:space="preserve"> his </w:t>
      </w:r>
      <w:r w:rsidR="00F70C10" w:rsidRPr="009A5536">
        <w:rPr>
          <w:b/>
          <w:sz w:val="36"/>
          <w:szCs w:val="36"/>
        </w:rPr>
        <w:t>Deceased G</w:t>
      </w:r>
      <w:r w:rsidRPr="009A5536">
        <w:rPr>
          <w:b/>
          <w:sz w:val="36"/>
          <w:szCs w:val="36"/>
        </w:rPr>
        <w:t>randfather</w:t>
      </w:r>
    </w:p>
    <w:p w14:paraId="3DA5F2E9" w14:textId="77777777" w:rsidR="009421B1" w:rsidRPr="0043414E" w:rsidRDefault="009421B1" w:rsidP="009421B1">
      <w:pPr>
        <w:pStyle w:val="NormalWeb"/>
        <w:spacing w:before="0" w:beforeAutospacing="0" w:after="178" w:afterAutospacing="0" w:line="293" w:lineRule="atLeast"/>
      </w:pPr>
      <w:r w:rsidRPr="0043414E">
        <w:t xml:space="preserve">In February 1909 President George Albert Smith suffered a serious illness. </w:t>
      </w:r>
      <w:r w:rsidR="00EA54A2" w:rsidRPr="0043414E">
        <w:rPr>
          <w:rStyle w:val="apple-style-span"/>
        </w:rPr>
        <w:t xml:space="preserve">During this winter </w:t>
      </w:r>
      <w:r w:rsidRPr="0043414E">
        <w:rPr>
          <w:rStyle w:val="apple-style-span"/>
        </w:rPr>
        <w:t>George Al</w:t>
      </w:r>
      <w:r w:rsidR="00EA54A2" w:rsidRPr="0043414E">
        <w:rPr>
          <w:rStyle w:val="apple-style-span"/>
        </w:rPr>
        <w:t>bert saw in the Spirit World by vision or in the spirit</w:t>
      </w:r>
      <w:r w:rsidRPr="0043414E">
        <w:rPr>
          <w:rStyle w:val="apple-style-span"/>
        </w:rPr>
        <w:t xml:space="preserve"> George A. Smith</w:t>
      </w:r>
      <w:r w:rsidR="00EA54A2" w:rsidRPr="0043414E">
        <w:rPr>
          <w:rStyle w:val="apple-style-span"/>
        </w:rPr>
        <w:t xml:space="preserve"> his grandfather</w:t>
      </w:r>
      <w:r w:rsidRPr="0043414E">
        <w:rPr>
          <w:rStyle w:val="apple-style-span"/>
        </w:rPr>
        <w:t xml:space="preserve">. </w:t>
      </w:r>
      <w:r w:rsidR="00EA54A2" w:rsidRPr="0043414E">
        <w:rPr>
          <w:rStyle w:val="apple-style-span"/>
        </w:rPr>
        <w:t xml:space="preserve">This </w:t>
      </w:r>
      <w:r w:rsidRPr="0043414E">
        <w:rPr>
          <w:rStyle w:val="apple-style-span"/>
        </w:rPr>
        <w:t>made a deep impression on him. He recorded his experience as follows:</w:t>
      </w:r>
    </w:p>
    <w:p w14:paraId="3DA5F2EA" w14:textId="77777777" w:rsidR="009421B1" w:rsidRPr="0043414E" w:rsidRDefault="009421B1" w:rsidP="009421B1">
      <w:pPr>
        <w:pStyle w:val="NormalWeb"/>
        <w:spacing w:before="0" w:beforeAutospacing="0" w:after="178" w:afterAutospacing="0" w:line="293" w:lineRule="atLeast"/>
      </w:pPr>
      <w:r w:rsidRPr="0043414E">
        <w:t>“A number of years ago I was seriously ill. In fact, I think everyone gave me up but my wife. With my family I went to St. George, Utah, to see if it would improve my health. We went as far as we could by train, and then continued the journey in a wagon, in the bottom of which a bed had been made for me.</w:t>
      </w:r>
    </w:p>
    <w:p w14:paraId="3DA5F2EB" w14:textId="77777777" w:rsidR="009421B1" w:rsidRPr="0043414E" w:rsidRDefault="009421B1" w:rsidP="009421B1">
      <w:pPr>
        <w:pStyle w:val="NormalWeb"/>
        <w:spacing w:before="0" w:beforeAutospacing="0" w:after="178" w:afterAutospacing="0" w:line="293" w:lineRule="atLeast"/>
      </w:pPr>
      <w:bookmarkStart w:id="0" w:name="60"/>
      <w:bookmarkEnd w:id="0"/>
      <w:r w:rsidRPr="0043414E">
        <w:t>“In St. George we arranged for a tent for my health and comfort, with a built-in floor raised about a foot above the ground, and we could roll up the south side of the tent to make the sunshine and fresh air available. I became so weak as to be scarcely able to move. It was a slow and exhausting effort for me even to turn over in bed.</w:t>
      </w:r>
    </w:p>
    <w:p w14:paraId="3DA5F2EC" w14:textId="77777777" w:rsidR="009421B1" w:rsidRPr="0043414E" w:rsidRDefault="009421B1" w:rsidP="009421B1">
      <w:pPr>
        <w:pStyle w:val="NormalWeb"/>
        <w:spacing w:before="0" w:beforeAutospacing="0" w:after="178" w:afterAutospacing="0" w:line="293" w:lineRule="atLeast"/>
      </w:pPr>
      <w:bookmarkStart w:id="1" w:name="61"/>
      <w:bookmarkEnd w:id="1"/>
      <w:r w:rsidRPr="0043414E">
        <w:t xml:space="preserve">“One day, under these conditions, </w:t>
      </w:r>
      <w:r w:rsidRPr="0043414E">
        <w:rPr>
          <w:b/>
        </w:rPr>
        <w:t>I lost consciousness of my surroundings and thought I had passed to the Other Side. I found myself standing with my back to a large and beautiful lake, facing a great forest of trees.</w:t>
      </w:r>
      <w:r w:rsidRPr="0043414E">
        <w:t xml:space="preserve"> There was no one in sight, and there was no boat upon the lake or any other visible means to indicate how I might have arrived there. I realized, or seemed to realize, that I had finished my work in mortality and had gone home. I began to look around, to see if I could not find someone. There was no evidence of anyone’s living there, just those great, beautiful trees in front of me and the wonderful lake behind me.</w:t>
      </w:r>
    </w:p>
    <w:p w14:paraId="3DA5F2ED" w14:textId="77777777" w:rsidR="009421B1" w:rsidRPr="0043414E" w:rsidRDefault="009421B1" w:rsidP="009421B1">
      <w:pPr>
        <w:pStyle w:val="NormalWeb"/>
        <w:spacing w:before="0" w:beforeAutospacing="0" w:after="178" w:afterAutospacing="0" w:line="293" w:lineRule="atLeast"/>
      </w:pPr>
      <w:bookmarkStart w:id="2" w:name="62"/>
      <w:bookmarkEnd w:id="2"/>
      <w:r w:rsidRPr="0043414E">
        <w:t xml:space="preserve">“I began to explore, and soon I found a trail through the woods which seemed to have been used very little, and which was almost obscured by grass. I followed this trail, and after I had </w:t>
      </w:r>
      <w:r w:rsidR="00826D02" w:rsidRPr="0043414E">
        <w:t xml:space="preserve">walked a distance a saw a </w:t>
      </w:r>
      <w:r w:rsidRPr="0043414E">
        <w:t>man coming towards me. I became aware that he was a very large man, and I hurried my steps to reach him, because I recognized him as my grandfather. In mortality he weighed over three hundred pounds, so you may know he was a large man. I remember how happy I was to see him coming. I had been given his name and had always been proud of it.</w:t>
      </w:r>
    </w:p>
    <w:p w14:paraId="3DA5F2EE" w14:textId="77777777" w:rsidR="009421B1" w:rsidRPr="0043414E" w:rsidRDefault="009421B1" w:rsidP="009421B1">
      <w:pPr>
        <w:pStyle w:val="NormalWeb"/>
        <w:spacing w:before="0" w:beforeAutospacing="0" w:after="178" w:afterAutospacing="0" w:line="293" w:lineRule="atLeast"/>
      </w:pPr>
      <w:bookmarkStart w:id="3" w:name="63"/>
      <w:bookmarkEnd w:id="3"/>
      <w:r w:rsidRPr="0043414E">
        <w:t>“When Grandfather came within a few feet of me, he stopped. His stopping was an invitation for me to stop. Then—and this I would like the boys and girls and young people never to forget—he looked at me very earnestly and said:</w:t>
      </w:r>
    </w:p>
    <w:p w14:paraId="3DA5F2EF" w14:textId="77777777" w:rsidR="009421B1" w:rsidRPr="0043414E" w:rsidRDefault="00826D02" w:rsidP="009421B1">
      <w:pPr>
        <w:pStyle w:val="NormalWeb"/>
        <w:spacing w:before="0" w:beforeAutospacing="0" w:after="178" w:afterAutospacing="0" w:line="293" w:lineRule="atLeast"/>
      </w:pPr>
      <w:bookmarkStart w:id="4" w:name="64"/>
      <w:bookmarkEnd w:id="4"/>
      <w:r w:rsidRPr="0043414E">
        <w:t>“‘I</w:t>
      </w:r>
      <w:r w:rsidR="009421B1" w:rsidRPr="0043414E">
        <w:t xml:space="preserve"> would like to know what you have done with my name.’</w:t>
      </w:r>
    </w:p>
    <w:p w14:paraId="3DA5F2F0" w14:textId="77777777" w:rsidR="009421B1" w:rsidRPr="0043414E" w:rsidRDefault="009421B1" w:rsidP="009421B1">
      <w:pPr>
        <w:pStyle w:val="NormalWeb"/>
        <w:spacing w:before="0" w:beforeAutospacing="0" w:after="178" w:afterAutospacing="0" w:line="293" w:lineRule="atLeast"/>
      </w:pPr>
      <w:bookmarkStart w:id="5" w:name="65"/>
      <w:bookmarkEnd w:id="5"/>
      <w:r w:rsidRPr="0043414E">
        <w:t xml:space="preserve">“Everything I had ever done passed before me as though it were a flying picture on a screen—everything I had done. Quickly this vivid retrospect came down to the very time I was standing there. </w:t>
      </w:r>
      <w:r w:rsidRPr="0043414E">
        <w:rPr>
          <w:b/>
          <w:bCs/>
        </w:rPr>
        <w:t>My whole life had passed before me</w:t>
      </w:r>
      <w:r w:rsidRPr="0043414E">
        <w:t>. I smiled and looked at my grandfather and said:</w:t>
      </w:r>
    </w:p>
    <w:p w14:paraId="3DA5F2F1" w14:textId="77777777" w:rsidR="009421B1" w:rsidRPr="0043414E" w:rsidRDefault="00826D02" w:rsidP="009421B1">
      <w:pPr>
        <w:pStyle w:val="NormalWeb"/>
        <w:spacing w:before="0" w:beforeAutospacing="0" w:after="178" w:afterAutospacing="0" w:line="293" w:lineRule="atLeast"/>
      </w:pPr>
      <w:bookmarkStart w:id="6" w:name="66"/>
      <w:bookmarkEnd w:id="6"/>
      <w:r w:rsidRPr="0043414E">
        <w:t>“‘I</w:t>
      </w:r>
      <w:r w:rsidR="009421B1" w:rsidRPr="0043414E">
        <w:t xml:space="preserve"> have never done anything with your name of which you need be ashamed.’</w:t>
      </w:r>
    </w:p>
    <w:p w14:paraId="3DA5F2F2" w14:textId="77777777" w:rsidR="009421B1" w:rsidRPr="0043414E" w:rsidRDefault="009421B1" w:rsidP="009421B1">
      <w:pPr>
        <w:pStyle w:val="NormalWeb"/>
        <w:spacing w:before="0" w:beforeAutospacing="0" w:after="0" w:afterAutospacing="0" w:line="293" w:lineRule="atLeast"/>
      </w:pPr>
      <w:bookmarkStart w:id="7" w:name="67"/>
      <w:bookmarkEnd w:id="7"/>
      <w:r w:rsidRPr="0043414E">
        <w:t>“He stepped forward and took me in his arms, and as he did so, I became conscious again of my earthly surroundings. My pillow was wet as though water had been poured on it—wet with tears of gratitude that I could answer unashamed” (George Albert Smith, “Your Good Name,”</w:t>
      </w:r>
      <w:r w:rsidRPr="0043414E">
        <w:rPr>
          <w:rStyle w:val="apple-converted-space"/>
        </w:rPr>
        <w:t> </w:t>
      </w:r>
      <w:r w:rsidRPr="0043414E">
        <w:rPr>
          <w:rStyle w:val="Emphasis"/>
        </w:rPr>
        <w:t>Improvement Era,</w:t>
      </w:r>
      <w:r w:rsidRPr="0043414E">
        <w:rPr>
          <w:rStyle w:val="apple-converted-space"/>
        </w:rPr>
        <w:t> </w:t>
      </w:r>
      <w:r w:rsidRPr="0043414E">
        <w:t>Mar. 1947, p. 139).</w:t>
      </w:r>
      <w:r w:rsidR="00EA54A2" w:rsidRPr="0043414E">
        <w:t xml:space="preserve"> </w:t>
      </w:r>
    </w:p>
    <w:p w14:paraId="7CA0BD47" w14:textId="77777777" w:rsidR="006C5454" w:rsidRDefault="006C5454" w:rsidP="00416B71">
      <w:pPr>
        <w:autoSpaceDE w:val="0"/>
        <w:autoSpaceDN w:val="0"/>
        <w:adjustRightInd w:val="0"/>
        <w:spacing w:after="0" w:line="240" w:lineRule="auto"/>
        <w:rPr>
          <w:rFonts w:ascii="Times New Roman" w:hAnsi="Times New Roman" w:cs="Times New Roman"/>
          <w:b/>
          <w:bCs/>
          <w:sz w:val="32"/>
          <w:szCs w:val="32"/>
        </w:rPr>
      </w:pPr>
    </w:p>
    <w:p w14:paraId="2B13D485" w14:textId="3E6D27E8" w:rsidR="00416B71" w:rsidRPr="00416B71" w:rsidRDefault="00416B71" w:rsidP="009A5536">
      <w:pPr>
        <w:autoSpaceDE w:val="0"/>
        <w:autoSpaceDN w:val="0"/>
        <w:adjustRightInd w:val="0"/>
        <w:spacing w:after="0" w:line="240" w:lineRule="auto"/>
        <w:jc w:val="center"/>
        <w:rPr>
          <w:rFonts w:ascii="Times New Roman" w:hAnsi="Times New Roman" w:cs="Times New Roman"/>
          <w:b/>
          <w:bCs/>
          <w:sz w:val="32"/>
          <w:szCs w:val="32"/>
        </w:rPr>
      </w:pPr>
      <w:r w:rsidRPr="00416B71">
        <w:rPr>
          <w:rFonts w:ascii="Times New Roman" w:hAnsi="Times New Roman" w:cs="Times New Roman"/>
          <w:b/>
          <w:bCs/>
          <w:sz w:val="32"/>
          <w:szCs w:val="32"/>
        </w:rPr>
        <w:lastRenderedPageBreak/>
        <w:t>Samuel Turnbow Enters the Spirit World</w:t>
      </w:r>
    </w:p>
    <w:p w14:paraId="27794794" w14:textId="77777777" w:rsidR="009A5536" w:rsidRDefault="009A5536" w:rsidP="00416B71">
      <w:pPr>
        <w:autoSpaceDE w:val="0"/>
        <w:autoSpaceDN w:val="0"/>
        <w:adjustRightInd w:val="0"/>
        <w:spacing w:after="0" w:line="240" w:lineRule="auto"/>
        <w:rPr>
          <w:rFonts w:ascii="Times New Roman" w:hAnsi="Times New Roman" w:cs="Times New Roman"/>
          <w:b/>
          <w:bCs/>
          <w:sz w:val="24"/>
          <w:szCs w:val="24"/>
        </w:rPr>
      </w:pPr>
    </w:p>
    <w:p w14:paraId="32CCB00F" w14:textId="752F0254" w:rsidR="00416B71" w:rsidRPr="00D71EE4" w:rsidRDefault="00416B71" w:rsidP="00416B71">
      <w:pPr>
        <w:autoSpaceDE w:val="0"/>
        <w:autoSpaceDN w:val="0"/>
        <w:adjustRightInd w:val="0"/>
        <w:spacing w:after="0" w:line="240" w:lineRule="auto"/>
        <w:rPr>
          <w:rFonts w:ascii="Times New Roman" w:hAnsi="Times New Roman" w:cs="Times New Roman"/>
          <w:sz w:val="24"/>
          <w:szCs w:val="24"/>
        </w:rPr>
      </w:pPr>
      <w:r w:rsidRPr="00D71EE4">
        <w:rPr>
          <w:rFonts w:ascii="Times New Roman" w:hAnsi="Times New Roman" w:cs="Times New Roman"/>
          <w:b/>
          <w:bCs/>
          <w:sz w:val="24"/>
          <w:szCs w:val="24"/>
        </w:rPr>
        <w:t xml:space="preserve">See the following </w:t>
      </w:r>
      <w:hyperlink r:id="rId7" w:history="1">
        <w:r w:rsidRPr="00D71EE4">
          <w:rPr>
            <w:rStyle w:val="Hyperlink"/>
            <w:rFonts w:ascii="Times New Roman" w:hAnsi="Times New Roman" w:cs="Times New Roman"/>
            <w:sz w:val="24"/>
            <w:szCs w:val="24"/>
          </w:rPr>
          <w:t>http://neelfamilyhistory.com/ui34.htm</w:t>
        </w:r>
      </w:hyperlink>
      <w:r w:rsidRPr="00D71EE4">
        <w:rPr>
          <w:rFonts w:ascii="Times New Roman" w:hAnsi="Times New Roman" w:cs="Times New Roman"/>
          <w:sz w:val="24"/>
          <w:szCs w:val="24"/>
        </w:rPr>
        <w:t xml:space="preserve"> for details of ances</w:t>
      </w:r>
      <w:r>
        <w:rPr>
          <w:rFonts w:ascii="Times New Roman" w:hAnsi="Times New Roman" w:cs="Times New Roman"/>
          <w:sz w:val="24"/>
          <w:szCs w:val="24"/>
        </w:rPr>
        <w:t>t</w:t>
      </w:r>
      <w:r w:rsidRPr="00D71EE4">
        <w:rPr>
          <w:rFonts w:ascii="Times New Roman" w:hAnsi="Times New Roman" w:cs="Times New Roman"/>
          <w:sz w:val="24"/>
          <w:szCs w:val="24"/>
        </w:rPr>
        <w:t>ors and this vis</w:t>
      </w:r>
      <w:r>
        <w:rPr>
          <w:rFonts w:ascii="Times New Roman" w:hAnsi="Times New Roman" w:cs="Times New Roman"/>
          <w:sz w:val="24"/>
          <w:szCs w:val="24"/>
        </w:rPr>
        <w:t>i</w:t>
      </w:r>
      <w:r w:rsidRPr="00D71EE4">
        <w:rPr>
          <w:rFonts w:ascii="Times New Roman" w:hAnsi="Times New Roman" w:cs="Times New Roman"/>
          <w:sz w:val="24"/>
          <w:szCs w:val="24"/>
        </w:rPr>
        <w:t>t</w:t>
      </w:r>
    </w:p>
    <w:p w14:paraId="718AFCB3" w14:textId="77777777" w:rsidR="00416B71" w:rsidRPr="00D71EE4" w:rsidRDefault="00416B71" w:rsidP="00416B71">
      <w:pPr>
        <w:autoSpaceDE w:val="0"/>
        <w:autoSpaceDN w:val="0"/>
        <w:adjustRightInd w:val="0"/>
        <w:spacing w:after="0" w:line="240" w:lineRule="auto"/>
        <w:rPr>
          <w:rFonts w:ascii="Times New Roman" w:hAnsi="Times New Roman" w:cs="Times New Roman"/>
          <w:sz w:val="24"/>
          <w:szCs w:val="24"/>
        </w:rPr>
      </w:pPr>
    </w:p>
    <w:p w14:paraId="7C0D4347" w14:textId="77777777" w:rsidR="00416B71" w:rsidRPr="00D71EE4" w:rsidRDefault="00416B71" w:rsidP="00416B71">
      <w:pPr>
        <w:autoSpaceDE w:val="0"/>
        <w:autoSpaceDN w:val="0"/>
        <w:adjustRightInd w:val="0"/>
        <w:spacing w:after="0" w:line="240" w:lineRule="auto"/>
        <w:rPr>
          <w:rFonts w:ascii="Times New Roman" w:hAnsi="Times New Roman" w:cs="Times New Roman"/>
          <w:sz w:val="24"/>
          <w:szCs w:val="24"/>
        </w:rPr>
      </w:pPr>
      <w:r w:rsidRPr="00D71EE4">
        <w:rPr>
          <w:rFonts w:ascii="Times New Roman" w:hAnsi="Times New Roman" w:cs="Times New Roman"/>
          <w:bCs/>
          <w:sz w:val="24"/>
          <w:szCs w:val="24"/>
        </w:rPr>
        <w:t>Samuel Tu</w:t>
      </w:r>
      <w:r>
        <w:rPr>
          <w:rFonts w:ascii="Times New Roman" w:hAnsi="Times New Roman" w:cs="Times New Roman"/>
          <w:bCs/>
          <w:sz w:val="24"/>
          <w:szCs w:val="24"/>
        </w:rPr>
        <w:t>rn</w:t>
      </w:r>
      <w:r w:rsidRPr="00D71EE4">
        <w:rPr>
          <w:rFonts w:ascii="Times New Roman" w:hAnsi="Times New Roman" w:cs="Times New Roman"/>
          <w:bCs/>
          <w:sz w:val="24"/>
          <w:szCs w:val="24"/>
        </w:rPr>
        <w:t>bow</w:t>
      </w:r>
      <w:r w:rsidRPr="00D71EE4">
        <w:rPr>
          <w:rFonts w:ascii="Times New Roman" w:hAnsi="Times New Roman" w:cs="Times New Roman"/>
          <w:sz w:val="24"/>
          <w:szCs w:val="24"/>
        </w:rPr>
        <w:t>, an early Mormon pioneer, had such an experience when he was permitted to go into the</w:t>
      </w:r>
      <w:r>
        <w:rPr>
          <w:rFonts w:ascii="Times New Roman" w:hAnsi="Times New Roman" w:cs="Times New Roman"/>
          <w:sz w:val="24"/>
          <w:szCs w:val="24"/>
        </w:rPr>
        <w:t xml:space="preserve"> Spirit W</w:t>
      </w:r>
      <w:r w:rsidRPr="00D71EE4">
        <w:rPr>
          <w:rFonts w:ascii="Times New Roman" w:hAnsi="Times New Roman" w:cs="Times New Roman"/>
          <w:sz w:val="24"/>
          <w:szCs w:val="24"/>
        </w:rPr>
        <w:t>orld and while there received over one hundred names of deceased relatives who were desirous of</w:t>
      </w:r>
      <w:r>
        <w:rPr>
          <w:rFonts w:ascii="Times New Roman" w:hAnsi="Times New Roman" w:cs="Times New Roman"/>
          <w:sz w:val="24"/>
          <w:szCs w:val="24"/>
        </w:rPr>
        <w:t xml:space="preserve"> </w:t>
      </w:r>
      <w:r w:rsidRPr="00D71EE4">
        <w:rPr>
          <w:rFonts w:ascii="Times New Roman" w:hAnsi="Times New Roman" w:cs="Times New Roman"/>
          <w:sz w:val="24"/>
          <w:szCs w:val="24"/>
        </w:rPr>
        <w:t>having their work done for them:</w:t>
      </w:r>
    </w:p>
    <w:p w14:paraId="23DAFC7F" w14:textId="77777777" w:rsidR="00416B71" w:rsidRPr="00D71EE4" w:rsidRDefault="00416B71" w:rsidP="00416B71">
      <w:pPr>
        <w:autoSpaceDE w:val="0"/>
        <w:autoSpaceDN w:val="0"/>
        <w:adjustRightInd w:val="0"/>
        <w:spacing w:after="0" w:line="240" w:lineRule="auto"/>
        <w:rPr>
          <w:rFonts w:ascii="Times New Roman" w:hAnsi="Times New Roman" w:cs="Times New Roman"/>
          <w:sz w:val="24"/>
          <w:szCs w:val="24"/>
        </w:rPr>
      </w:pPr>
    </w:p>
    <w:p w14:paraId="231557CD"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r>
        <w:rPr>
          <w:rFonts w:ascii="Times New Roman" w:hAnsi="Times New Roman" w:cs="Times New Roman"/>
          <w:iCs/>
          <w:sz w:val="24"/>
          <w:szCs w:val="24"/>
        </w:rPr>
        <w:t xml:space="preserve">“He was travelling down the state road going to his field to work when his horses were frightened and ran way. He was thrown from the wagon and was picked up nearly dead and lay seriously ill for weeks. During this time one of his old friends by the name of Jonathan </w:t>
      </w:r>
      <w:proofErr w:type="spellStart"/>
      <w:r>
        <w:rPr>
          <w:rFonts w:ascii="Times New Roman" w:hAnsi="Times New Roman" w:cs="Times New Roman"/>
          <w:iCs/>
          <w:sz w:val="24"/>
          <w:szCs w:val="24"/>
        </w:rPr>
        <w:t>Pugmier</w:t>
      </w:r>
      <w:proofErr w:type="spellEnd"/>
      <w:r>
        <w:rPr>
          <w:rFonts w:ascii="Times New Roman" w:hAnsi="Times New Roman" w:cs="Times New Roman"/>
          <w:iCs/>
          <w:sz w:val="24"/>
          <w:szCs w:val="24"/>
        </w:rPr>
        <w:t xml:space="preserve"> died. He frequently asked questions how brother </w:t>
      </w:r>
      <w:proofErr w:type="spellStart"/>
      <w:r>
        <w:rPr>
          <w:rFonts w:ascii="Times New Roman" w:hAnsi="Times New Roman" w:cs="Times New Roman"/>
          <w:iCs/>
          <w:sz w:val="24"/>
          <w:szCs w:val="24"/>
        </w:rPr>
        <w:t>Pugmier</w:t>
      </w:r>
      <w:proofErr w:type="spellEnd"/>
      <w:r>
        <w:rPr>
          <w:rFonts w:ascii="Times New Roman" w:hAnsi="Times New Roman" w:cs="Times New Roman"/>
          <w:iCs/>
          <w:sz w:val="24"/>
          <w:szCs w:val="24"/>
        </w:rPr>
        <w:t xml:space="preserve"> was and they always told him that he was better.” </w:t>
      </w:r>
    </w:p>
    <w:p w14:paraId="04D607C7"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r>
        <w:rPr>
          <w:rFonts w:ascii="Times New Roman" w:hAnsi="Times New Roman" w:cs="Times New Roman"/>
          <w:iCs/>
          <w:sz w:val="24"/>
          <w:szCs w:val="24"/>
        </w:rPr>
        <w:t xml:space="preserve">  </w:t>
      </w:r>
    </w:p>
    <w:p w14:paraId="21F50887"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r w:rsidRPr="00D71EE4">
        <w:rPr>
          <w:rFonts w:ascii="Times New Roman" w:hAnsi="Times New Roman" w:cs="Times New Roman"/>
          <w:iCs/>
          <w:sz w:val="24"/>
          <w:szCs w:val="24"/>
        </w:rPr>
        <w:t>“His [</w:t>
      </w:r>
      <w:proofErr w:type="spellStart"/>
      <w:r w:rsidRPr="00D71EE4">
        <w:rPr>
          <w:rFonts w:ascii="Times New Roman" w:hAnsi="Times New Roman" w:cs="Times New Roman"/>
          <w:iCs/>
          <w:sz w:val="24"/>
          <w:szCs w:val="24"/>
        </w:rPr>
        <w:t>Tumbow's</w:t>
      </w:r>
      <w:proofErr w:type="spellEnd"/>
      <w:r w:rsidRPr="00D71EE4">
        <w:rPr>
          <w:rFonts w:ascii="Times New Roman" w:hAnsi="Times New Roman" w:cs="Times New Roman"/>
          <w:iCs/>
          <w:sz w:val="24"/>
          <w:szCs w:val="24"/>
        </w:rPr>
        <w:t>! spirit left his body and went into the spirit world. The first person that he met was his</w:t>
      </w:r>
      <w:r>
        <w:rPr>
          <w:rFonts w:ascii="Times New Roman" w:hAnsi="Times New Roman" w:cs="Times New Roman"/>
          <w:iCs/>
          <w:sz w:val="24"/>
          <w:szCs w:val="24"/>
        </w:rPr>
        <w:t xml:space="preserve"> </w:t>
      </w:r>
      <w:r w:rsidRPr="00D71EE4">
        <w:rPr>
          <w:rFonts w:ascii="Times New Roman" w:hAnsi="Times New Roman" w:cs="Times New Roman"/>
          <w:iCs/>
          <w:sz w:val="24"/>
          <w:szCs w:val="24"/>
        </w:rPr>
        <w:t xml:space="preserve">old friend, Jonathan </w:t>
      </w:r>
      <w:proofErr w:type="spellStart"/>
      <w:r w:rsidRPr="00D71EE4">
        <w:rPr>
          <w:rFonts w:ascii="Times New Roman" w:hAnsi="Times New Roman" w:cs="Times New Roman"/>
          <w:iCs/>
          <w:sz w:val="24"/>
          <w:szCs w:val="24"/>
        </w:rPr>
        <w:t>Pugmier</w:t>
      </w:r>
      <w:proofErr w:type="spellEnd"/>
      <w:r w:rsidRPr="00D71EE4">
        <w:rPr>
          <w:rFonts w:ascii="Times New Roman" w:hAnsi="Times New Roman" w:cs="Times New Roman"/>
          <w:iCs/>
          <w:sz w:val="24"/>
          <w:szCs w:val="24"/>
        </w:rPr>
        <w:t>, who greeted him and said: "Well, old friend, you have come but not to stay</w:t>
      </w:r>
      <w:r>
        <w:rPr>
          <w:rFonts w:ascii="Times New Roman" w:hAnsi="Times New Roman" w:cs="Times New Roman"/>
          <w:iCs/>
          <w:sz w:val="24"/>
          <w:szCs w:val="24"/>
        </w:rPr>
        <w:t xml:space="preserve"> </w:t>
      </w:r>
      <w:r w:rsidRPr="00D71EE4">
        <w:rPr>
          <w:rFonts w:ascii="Times New Roman" w:hAnsi="Times New Roman" w:cs="Times New Roman"/>
          <w:iCs/>
          <w:sz w:val="24"/>
          <w:szCs w:val="24"/>
        </w:rPr>
        <w:t>this time," and then he saw his wife that had been dead for years; and in great joy he threw open his arms</w:t>
      </w:r>
      <w:r>
        <w:rPr>
          <w:rFonts w:ascii="Times New Roman" w:hAnsi="Times New Roman" w:cs="Times New Roman"/>
          <w:iCs/>
          <w:sz w:val="24"/>
          <w:szCs w:val="24"/>
        </w:rPr>
        <w:t xml:space="preserve"> </w:t>
      </w:r>
      <w:r w:rsidRPr="00D71EE4">
        <w:rPr>
          <w:rFonts w:ascii="Times New Roman" w:hAnsi="Times New Roman" w:cs="Times New Roman"/>
          <w:iCs/>
          <w:sz w:val="24"/>
          <w:szCs w:val="24"/>
        </w:rPr>
        <w:t xml:space="preserve">and said, "Sylvia, come to me." She did not </w:t>
      </w:r>
      <w:r>
        <w:rPr>
          <w:rFonts w:ascii="Times New Roman" w:hAnsi="Times New Roman" w:cs="Times New Roman"/>
          <w:iCs/>
          <w:sz w:val="24"/>
          <w:szCs w:val="24"/>
        </w:rPr>
        <w:t>move.</w:t>
      </w:r>
    </w:p>
    <w:p w14:paraId="5054F577"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p>
    <w:p w14:paraId="6659A893" w14:textId="77777777" w:rsidR="00416B71" w:rsidRPr="00D71EE4" w:rsidRDefault="00416B71" w:rsidP="00416B71">
      <w:pPr>
        <w:autoSpaceDE w:val="0"/>
        <w:autoSpaceDN w:val="0"/>
        <w:adjustRightInd w:val="0"/>
        <w:spacing w:after="0" w:line="240" w:lineRule="auto"/>
        <w:rPr>
          <w:rFonts w:ascii="Times New Roman" w:hAnsi="Times New Roman" w:cs="Times New Roman"/>
          <w:iCs/>
          <w:sz w:val="24"/>
          <w:szCs w:val="24"/>
        </w:rPr>
      </w:pPr>
      <w:r w:rsidRPr="00D71EE4">
        <w:rPr>
          <w:rFonts w:ascii="Times New Roman" w:hAnsi="Times New Roman" w:cs="Times New Roman"/>
          <w:iCs/>
          <w:sz w:val="24"/>
          <w:szCs w:val="24"/>
        </w:rPr>
        <w:t>There was a person standing by her; and they seemed to</w:t>
      </w:r>
      <w:r>
        <w:rPr>
          <w:rFonts w:ascii="Times New Roman" w:hAnsi="Times New Roman" w:cs="Times New Roman"/>
          <w:iCs/>
          <w:sz w:val="24"/>
          <w:szCs w:val="24"/>
        </w:rPr>
        <w:t xml:space="preserve"> </w:t>
      </w:r>
      <w:r w:rsidRPr="00D71EE4">
        <w:rPr>
          <w:rFonts w:ascii="Times New Roman" w:hAnsi="Times New Roman" w:cs="Times New Roman"/>
          <w:iCs/>
          <w:sz w:val="24"/>
          <w:szCs w:val="24"/>
        </w:rPr>
        <w:t>understand each other at a glance. He said again more earnestly, "Sylvia, won't you come to me;" and still</w:t>
      </w:r>
      <w:r>
        <w:rPr>
          <w:rFonts w:ascii="Times New Roman" w:hAnsi="Times New Roman" w:cs="Times New Roman"/>
          <w:iCs/>
          <w:sz w:val="24"/>
          <w:szCs w:val="24"/>
        </w:rPr>
        <w:t xml:space="preserve"> </w:t>
      </w:r>
      <w:r w:rsidRPr="00D71EE4">
        <w:rPr>
          <w:rFonts w:ascii="Times New Roman" w:hAnsi="Times New Roman" w:cs="Times New Roman"/>
          <w:iCs/>
          <w:sz w:val="24"/>
          <w:szCs w:val="24"/>
        </w:rPr>
        <w:t>she did not move. Both of them looked at him and smiled. Just like a flash he thought of another name and</w:t>
      </w:r>
      <w:r>
        <w:rPr>
          <w:rFonts w:ascii="Times New Roman" w:hAnsi="Times New Roman" w:cs="Times New Roman"/>
          <w:iCs/>
          <w:sz w:val="24"/>
          <w:szCs w:val="24"/>
        </w:rPr>
        <w:t xml:space="preserve"> </w:t>
      </w:r>
      <w:r w:rsidRPr="00D71EE4">
        <w:rPr>
          <w:rFonts w:ascii="Times New Roman" w:hAnsi="Times New Roman" w:cs="Times New Roman"/>
          <w:iCs/>
          <w:sz w:val="24"/>
          <w:szCs w:val="24"/>
        </w:rPr>
        <w:t>called by that name. She rushed to his arms and greeted him. Just at that moment there came a man</w:t>
      </w:r>
    </w:p>
    <w:p w14:paraId="18A50125"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r w:rsidRPr="00D71EE4">
        <w:rPr>
          <w:rFonts w:ascii="Times New Roman" w:hAnsi="Times New Roman" w:cs="Times New Roman"/>
          <w:iCs/>
          <w:sz w:val="24"/>
          <w:szCs w:val="24"/>
        </w:rPr>
        <w:t xml:space="preserve">dressed in a beautiful suit of gray clothes. </w:t>
      </w:r>
      <w:r w:rsidRPr="004402E9">
        <w:rPr>
          <w:rFonts w:ascii="Times New Roman" w:hAnsi="Times New Roman" w:cs="Times New Roman"/>
          <w:b/>
          <w:bCs/>
          <w:iCs/>
          <w:sz w:val="24"/>
          <w:szCs w:val="24"/>
        </w:rPr>
        <w:t>He told him the names of over one hundred of his relatives and then told him that he must return to his body' and do the work for them</w:t>
      </w:r>
      <w:r w:rsidRPr="00D71EE4">
        <w:rPr>
          <w:rFonts w:ascii="Times New Roman" w:hAnsi="Times New Roman" w:cs="Times New Roman"/>
          <w:iCs/>
          <w:sz w:val="24"/>
          <w:szCs w:val="24"/>
        </w:rPr>
        <w:t>. As soon as he came to</w:t>
      </w:r>
      <w:r>
        <w:rPr>
          <w:rFonts w:ascii="Times New Roman" w:hAnsi="Times New Roman" w:cs="Times New Roman"/>
          <w:iCs/>
          <w:sz w:val="24"/>
          <w:szCs w:val="24"/>
        </w:rPr>
        <w:t xml:space="preserve"> </w:t>
      </w:r>
      <w:r w:rsidRPr="00D71EE4">
        <w:rPr>
          <w:rFonts w:ascii="Times New Roman" w:hAnsi="Times New Roman" w:cs="Times New Roman"/>
          <w:iCs/>
          <w:sz w:val="24"/>
          <w:szCs w:val="24"/>
        </w:rPr>
        <w:t>himself he called his son, Franklin, and told him to get his pen and ink and write down the names as he told</w:t>
      </w:r>
      <w:r>
        <w:rPr>
          <w:rFonts w:ascii="Times New Roman" w:hAnsi="Times New Roman" w:cs="Times New Roman"/>
          <w:iCs/>
          <w:sz w:val="24"/>
          <w:szCs w:val="24"/>
        </w:rPr>
        <w:t xml:space="preserve"> them to hi</w:t>
      </w:r>
      <w:r w:rsidRPr="00D71EE4">
        <w:rPr>
          <w:rFonts w:ascii="Times New Roman" w:hAnsi="Times New Roman" w:cs="Times New Roman"/>
          <w:iCs/>
          <w:sz w:val="24"/>
          <w:szCs w:val="24"/>
        </w:rPr>
        <w:t>m. He did so and after he was better. He learned by writing to his cousin, Pleasant C. Tu</w:t>
      </w:r>
      <w:r>
        <w:rPr>
          <w:rFonts w:ascii="Times New Roman" w:hAnsi="Times New Roman" w:cs="Times New Roman"/>
          <w:iCs/>
          <w:sz w:val="24"/>
          <w:szCs w:val="24"/>
        </w:rPr>
        <w:t>rn</w:t>
      </w:r>
      <w:r w:rsidRPr="00D71EE4">
        <w:rPr>
          <w:rFonts w:ascii="Times New Roman" w:hAnsi="Times New Roman" w:cs="Times New Roman"/>
          <w:iCs/>
          <w:sz w:val="24"/>
          <w:szCs w:val="24"/>
        </w:rPr>
        <w:t>bow,</w:t>
      </w:r>
      <w:r>
        <w:rPr>
          <w:rFonts w:ascii="Times New Roman" w:hAnsi="Times New Roman" w:cs="Times New Roman"/>
          <w:iCs/>
          <w:sz w:val="24"/>
          <w:szCs w:val="24"/>
        </w:rPr>
        <w:t xml:space="preserve"> </w:t>
      </w:r>
      <w:r w:rsidRPr="00D71EE4">
        <w:rPr>
          <w:rFonts w:ascii="Times New Roman" w:hAnsi="Times New Roman" w:cs="Times New Roman"/>
          <w:iCs/>
          <w:sz w:val="24"/>
          <w:szCs w:val="24"/>
        </w:rPr>
        <w:t>in the South that the names and relationship were correct.</w:t>
      </w:r>
      <w:r>
        <w:rPr>
          <w:rFonts w:ascii="Times New Roman" w:hAnsi="Times New Roman" w:cs="Times New Roman"/>
          <w:iCs/>
          <w:sz w:val="24"/>
          <w:szCs w:val="24"/>
        </w:rPr>
        <w:t>”</w:t>
      </w:r>
    </w:p>
    <w:p w14:paraId="0D29B7F2" w14:textId="77777777" w:rsidR="00416B71" w:rsidRDefault="00416B71" w:rsidP="00416B71">
      <w:pPr>
        <w:autoSpaceDE w:val="0"/>
        <w:autoSpaceDN w:val="0"/>
        <w:adjustRightInd w:val="0"/>
        <w:spacing w:after="0" w:line="240" w:lineRule="auto"/>
        <w:rPr>
          <w:rFonts w:ascii="Times New Roman" w:hAnsi="Times New Roman" w:cs="Times New Roman"/>
          <w:iCs/>
          <w:sz w:val="24"/>
          <w:szCs w:val="24"/>
        </w:rPr>
      </w:pPr>
    </w:p>
    <w:p w14:paraId="148267AE" w14:textId="5F4E6EF9" w:rsidR="00416B71" w:rsidRDefault="00416B71" w:rsidP="00416B71">
      <w:pPr>
        <w:rPr>
          <w:rFonts w:ascii="Times New Roman" w:hAnsi="Times New Roman" w:cs="Times New Roman"/>
          <w:sz w:val="24"/>
          <w:szCs w:val="24"/>
        </w:rPr>
      </w:pPr>
      <w:r w:rsidRPr="00E562D6">
        <w:rPr>
          <w:rFonts w:ascii="Times New Roman" w:hAnsi="Times New Roman" w:cs="Times New Roman"/>
          <w:sz w:val="24"/>
          <w:szCs w:val="24"/>
        </w:rPr>
        <w:t>He went to the House of the Lord and with the help of his children and friends completed a record worthy of being proud of and he has now gone to enjoy the happiness that he had the pleasure of tasting in his dream. His last words to me was Sophronia look after the poor and the afflicted and be faithful and come home to father.</w:t>
      </w:r>
      <w:r>
        <w:rPr>
          <w:rFonts w:ascii="Times New Roman" w:hAnsi="Times New Roman" w:cs="Times New Roman"/>
          <w:sz w:val="24"/>
          <w:szCs w:val="24"/>
        </w:rPr>
        <w:t>”</w:t>
      </w:r>
    </w:p>
    <w:p w14:paraId="5F0427B6" w14:textId="3D74687A" w:rsidR="00BF0D55" w:rsidRDefault="00BF0D55" w:rsidP="00416B71">
      <w:pPr>
        <w:rPr>
          <w:rFonts w:ascii="Times New Roman" w:hAnsi="Times New Roman" w:cs="Times New Roman"/>
          <w:sz w:val="24"/>
          <w:szCs w:val="24"/>
        </w:rPr>
      </w:pPr>
    </w:p>
    <w:p w14:paraId="546050C4" w14:textId="77777777" w:rsidR="00BF0D55" w:rsidRDefault="00BF0D55" w:rsidP="006C5454">
      <w:pPr>
        <w:rPr>
          <w:rFonts w:ascii="Times New Roman" w:hAnsi="Times New Roman" w:cs="Times New Roman"/>
          <w:b/>
          <w:sz w:val="36"/>
          <w:szCs w:val="36"/>
        </w:rPr>
      </w:pPr>
    </w:p>
    <w:p w14:paraId="46045C3D" w14:textId="77777777" w:rsidR="006C5454" w:rsidRDefault="006C5454" w:rsidP="00BF0D55">
      <w:pPr>
        <w:rPr>
          <w:rFonts w:ascii="Times New Roman" w:hAnsi="Times New Roman" w:cs="Times New Roman"/>
          <w:b/>
          <w:sz w:val="32"/>
          <w:szCs w:val="32"/>
        </w:rPr>
      </w:pPr>
    </w:p>
    <w:p w14:paraId="0BB74C6F" w14:textId="77777777" w:rsidR="006C5454" w:rsidRDefault="006C5454" w:rsidP="00BF0D55">
      <w:pPr>
        <w:rPr>
          <w:rFonts w:ascii="Times New Roman" w:hAnsi="Times New Roman" w:cs="Times New Roman"/>
          <w:b/>
          <w:sz w:val="32"/>
          <w:szCs w:val="32"/>
        </w:rPr>
      </w:pPr>
    </w:p>
    <w:p w14:paraId="094FD8F5" w14:textId="77777777" w:rsidR="006C5454" w:rsidRDefault="006C5454" w:rsidP="00BF0D55">
      <w:pPr>
        <w:rPr>
          <w:rFonts w:ascii="Times New Roman" w:hAnsi="Times New Roman" w:cs="Times New Roman"/>
          <w:b/>
          <w:sz w:val="32"/>
          <w:szCs w:val="32"/>
        </w:rPr>
      </w:pPr>
    </w:p>
    <w:p w14:paraId="3ECBB9C4" w14:textId="77777777" w:rsidR="006C5454" w:rsidRDefault="006C5454" w:rsidP="00BF0D55">
      <w:pPr>
        <w:rPr>
          <w:rFonts w:ascii="Times New Roman" w:hAnsi="Times New Roman" w:cs="Times New Roman"/>
          <w:b/>
          <w:sz w:val="32"/>
          <w:szCs w:val="32"/>
        </w:rPr>
      </w:pPr>
    </w:p>
    <w:p w14:paraId="79EBB319" w14:textId="77777777" w:rsidR="006C5454" w:rsidRDefault="006C5454" w:rsidP="00BF0D55">
      <w:pPr>
        <w:rPr>
          <w:rFonts w:ascii="Times New Roman" w:hAnsi="Times New Roman" w:cs="Times New Roman"/>
          <w:b/>
          <w:sz w:val="32"/>
          <w:szCs w:val="32"/>
        </w:rPr>
      </w:pPr>
    </w:p>
    <w:p w14:paraId="5FA44128" w14:textId="28A26AE6" w:rsidR="00BF0D55" w:rsidRPr="00BF0D55" w:rsidRDefault="00BF0D55" w:rsidP="009A5536">
      <w:pPr>
        <w:jc w:val="center"/>
        <w:rPr>
          <w:rFonts w:ascii="Times New Roman" w:hAnsi="Times New Roman" w:cs="Times New Roman"/>
          <w:sz w:val="32"/>
          <w:szCs w:val="32"/>
        </w:rPr>
      </w:pPr>
      <w:r w:rsidRPr="00BF0D55">
        <w:rPr>
          <w:rFonts w:ascii="Times New Roman" w:hAnsi="Times New Roman" w:cs="Times New Roman"/>
          <w:b/>
          <w:sz w:val="32"/>
          <w:szCs w:val="32"/>
        </w:rPr>
        <w:lastRenderedPageBreak/>
        <w:t>Phoebe W. C. Woodruff Enters the Spirit World</w:t>
      </w:r>
    </w:p>
    <w:p w14:paraId="3B648A47" w14:textId="77777777" w:rsidR="00BF0D55" w:rsidRDefault="00BF0D55" w:rsidP="00BF0D55">
      <w:pPr>
        <w:rPr>
          <w:rFonts w:ascii="Times New Roman" w:hAnsi="Times New Roman" w:cs="Times New Roman"/>
          <w:sz w:val="24"/>
          <w:szCs w:val="24"/>
        </w:rPr>
      </w:pPr>
      <w:r>
        <w:rPr>
          <w:rFonts w:ascii="Times New Roman" w:hAnsi="Times New Roman" w:cs="Times New Roman"/>
          <w:sz w:val="24"/>
          <w:szCs w:val="24"/>
        </w:rPr>
        <w:t>The Deseret News 1909 pp 59-60: Taken from “leaves of my journal” by Wilford Woodruff</w:t>
      </w:r>
    </w:p>
    <w:p w14:paraId="1B198B1B" w14:textId="77777777" w:rsidR="00BF0D55" w:rsidRDefault="00BF0D55" w:rsidP="00BF0D55">
      <w:pPr>
        <w:rPr>
          <w:rFonts w:ascii="Times New Roman" w:hAnsi="Times New Roman" w:cs="Times New Roman"/>
          <w:sz w:val="24"/>
          <w:szCs w:val="24"/>
        </w:rPr>
      </w:pPr>
      <w:r>
        <w:rPr>
          <w:rFonts w:ascii="Times New Roman" w:hAnsi="Times New Roman" w:cs="Times New Roman"/>
          <w:sz w:val="24"/>
          <w:szCs w:val="24"/>
        </w:rPr>
        <w:t>“December 3</w:t>
      </w:r>
      <w:r w:rsidRPr="00370434">
        <w:rPr>
          <w:rFonts w:ascii="Times New Roman" w:hAnsi="Times New Roman" w:cs="Times New Roman"/>
          <w:sz w:val="24"/>
          <w:szCs w:val="24"/>
          <w:vertAlign w:val="superscript"/>
        </w:rPr>
        <w:t>rd</w:t>
      </w:r>
      <w:r>
        <w:rPr>
          <w:rFonts w:ascii="Times New Roman" w:hAnsi="Times New Roman" w:cs="Times New Roman"/>
          <w:sz w:val="24"/>
          <w:szCs w:val="24"/>
        </w:rPr>
        <w:t xml:space="preserve"> found my wife very low. I spent the day in taking care of her, and the day following I returned to Eaton to get some things for her. She seemed to be sinking gradually, and in the evening her spirit apparently left her body and she was dead. The sisters gathered around, weeping, while I stood looking at her in sorrow. </w:t>
      </w:r>
    </w:p>
    <w:p w14:paraId="3DFA3EF6" w14:textId="77777777" w:rsidR="00BF0D55" w:rsidRDefault="00BF0D55" w:rsidP="00BF0D55">
      <w:pPr>
        <w:rPr>
          <w:rFonts w:ascii="Times New Roman" w:hAnsi="Times New Roman" w:cs="Times New Roman"/>
          <w:sz w:val="24"/>
          <w:szCs w:val="24"/>
        </w:rPr>
      </w:pPr>
      <w:r>
        <w:rPr>
          <w:rFonts w:ascii="Times New Roman" w:hAnsi="Times New Roman" w:cs="Times New Roman"/>
          <w:sz w:val="24"/>
          <w:szCs w:val="24"/>
        </w:rPr>
        <w:t xml:space="preserve">The Spirit and Power of God began to rest upon me until for the first time during her sickness, faith filled my soul, although she lay before me as one dead. I had some oil that was consecrated for my anointing while in Kirtland. I took it and consecrated it again before the Lord, for anointing the sick. I then bowed down before the Lord, prayed for the life of my companion, and in the name of the Lord anointed her body with the oil. I then laid my hands upon her and in the name of Jesus Christ I rebuked the power of death and of the destroyer and commanded the same to depart from her and the spirit of life to enter her body. Her spirit returned to her body, and from that hour she was made whole; and we all felt to praise the name of God, and to trust Him and keep His commandments. </w:t>
      </w:r>
    </w:p>
    <w:p w14:paraId="444E2707" w14:textId="77777777" w:rsidR="00BF0D55" w:rsidRDefault="00BF0D55" w:rsidP="00BF0D55">
      <w:pPr>
        <w:rPr>
          <w:rFonts w:ascii="Times New Roman" w:hAnsi="Times New Roman" w:cs="Times New Roman"/>
          <w:sz w:val="24"/>
          <w:szCs w:val="24"/>
        </w:rPr>
      </w:pPr>
      <w:r>
        <w:rPr>
          <w:rFonts w:ascii="Times New Roman" w:hAnsi="Times New Roman" w:cs="Times New Roman"/>
          <w:sz w:val="24"/>
          <w:szCs w:val="24"/>
        </w:rPr>
        <w:t>While I was undergoing this ordeal (as my wife related to me afterwards) her spirit left her body, and she saw it lying upon the bed and the sisters there weeping. She looked at them and at me, and upon her babe. While gazing upon this scene two persons came into the room carrying a coffin, and told her they had come for her body. One of the messengers  said to her that she might have her choice-she might go to rest in the Spirit World, or upon one condition she could have the privilege of returning to her tabernacle  and of continuing her labours upon the earth.</w:t>
      </w:r>
    </w:p>
    <w:p w14:paraId="053C1236" w14:textId="313B91F6" w:rsidR="00BF0D55" w:rsidRDefault="00BF0D55" w:rsidP="00BF0D55">
      <w:pPr>
        <w:rPr>
          <w:rFonts w:ascii="Times New Roman" w:hAnsi="Times New Roman" w:cs="Times New Roman"/>
          <w:sz w:val="24"/>
          <w:szCs w:val="24"/>
        </w:rPr>
      </w:pPr>
      <w:r>
        <w:rPr>
          <w:rFonts w:ascii="Times New Roman" w:hAnsi="Times New Roman" w:cs="Times New Roman"/>
          <w:sz w:val="24"/>
          <w:szCs w:val="24"/>
        </w:rPr>
        <w:t xml:space="preserve">The condition was that if she felt she could stand by her husband, and with him pass through all the cares, trials, tribulations, and afflictions of life which he would be called upon to pass through for the Gospel’s sake unto the end, she might return. When she looked at the situation of her husband and child she </w:t>
      </w:r>
      <w:proofErr w:type="gramStart"/>
      <w:r>
        <w:rPr>
          <w:rFonts w:ascii="Times New Roman" w:hAnsi="Times New Roman" w:cs="Times New Roman"/>
          <w:sz w:val="24"/>
          <w:szCs w:val="24"/>
        </w:rPr>
        <w:t>said</w:t>
      </w:r>
      <w:proofErr w:type="gramEnd"/>
      <w:r>
        <w:rPr>
          <w:rFonts w:ascii="Times New Roman" w:hAnsi="Times New Roman" w:cs="Times New Roman"/>
          <w:sz w:val="24"/>
          <w:szCs w:val="24"/>
        </w:rPr>
        <w:t xml:space="preserve"> ‘Yes I will do it.’ At that moment the decision was made the power of faith rested upon me, and when I administered to her, her spirit re-entered her tabernacle, and she saw the messengers carry the coffin out of the door.  </w:t>
      </w:r>
    </w:p>
    <w:p w14:paraId="555B65C7" w14:textId="2E5C7436" w:rsidR="003E3F64" w:rsidRDefault="003E3F64" w:rsidP="00BF0D55">
      <w:pPr>
        <w:rPr>
          <w:rFonts w:ascii="Times New Roman" w:hAnsi="Times New Roman" w:cs="Times New Roman"/>
          <w:sz w:val="24"/>
          <w:szCs w:val="24"/>
        </w:rPr>
      </w:pPr>
    </w:p>
    <w:p w14:paraId="2BE30B31" w14:textId="40312CE5" w:rsidR="003E3F64" w:rsidRDefault="003E3F64" w:rsidP="00BF0D55">
      <w:pPr>
        <w:rPr>
          <w:rFonts w:ascii="Times New Roman" w:hAnsi="Times New Roman" w:cs="Times New Roman"/>
          <w:sz w:val="24"/>
          <w:szCs w:val="24"/>
        </w:rPr>
      </w:pPr>
    </w:p>
    <w:p w14:paraId="39941BB8" w14:textId="01F8231C" w:rsidR="003E3F64" w:rsidRDefault="003E3F64" w:rsidP="00BF0D55">
      <w:pPr>
        <w:rPr>
          <w:rFonts w:ascii="Times New Roman" w:hAnsi="Times New Roman" w:cs="Times New Roman"/>
          <w:sz w:val="24"/>
          <w:szCs w:val="24"/>
        </w:rPr>
      </w:pPr>
    </w:p>
    <w:p w14:paraId="2767A4AB" w14:textId="4E24F024" w:rsidR="003E3F64" w:rsidRDefault="003E3F64" w:rsidP="00BF0D55">
      <w:pPr>
        <w:rPr>
          <w:rFonts w:ascii="Times New Roman" w:hAnsi="Times New Roman" w:cs="Times New Roman"/>
          <w:sz w:val="24"/>
          <w:szCs w:val="24"/>
        </w:rPr>
      </w:pPr>
    </w:p>
    <w:p w14:paraId="7A1D7283" w14:textId="56BEF8D6" w:rsidR="003E3F64" w:rsidRDefault="003E3F64" w:rsidP="00BF0D55">
      <w:pPr>
        <w:rPr>
          <w:rFonts w:ascii="Times New Roman" w:hAnsi="Times New Roman" w:cs="Times New Roman"/>
          <w:sz w:val="24"/>
          <w:szCs w:val="24"/>
        </w:rPr>
      </w:pPr>
    </w:p>
    <w:p w14:paraId="775CFD49" w14:textId="456DC7AA" w:rsidR="003E3F64" w:rsidRDefault="003E3F64" w:rsidP="00BF0D55">
      <w:pPr>
        <w:rPr>
          <w:rFonts w:ascii="Times New Roman" w:hAnsi="Times New Roman" w:cs="Times New Roman"/>
          <w:sz w:val="24"/>
          <w:szCs w:val="24"/>
        </w:rPr>
      </w:pPr>
    </w:p>
    <w:p w14:paraId="1F919F33" w14:textId="30952438" w:rsidR="003E3F64" w:rsidRDefault="003E3F64" w:rsidP="00BF0D55">
      <w:pPr>
        <w:rPr>
          <w:rFonts w:ascii="Times New Roman" w:hAnsi="Times New Roman" w:cs="Times New Roman"/>
          <w:sz w:val="24"/>
          <w:szCs w:val="24"/>
        </w:rPr>
      </w:pPr>
    </w:p>
    <w:p w14:paraId="366A5E36" w14:textId="77777777" w:rsidR="003E3F64" w:rsidRPr="00BA7564" w:rsidRDefault="003E3F64" w:rsidP="003E3F64">
      <w:pPr>
        <w:jc w:val="center"/>
        <w:rPr>
          <w:rFonts w:ascii="Times New Roman" w:hAnsi="Times New Roman" w:cs="Times New Roman"/>
          <w:b/>
          <w:sz w:val="36"/>
          <w:szCs w:val="36"/>
        </w:rPr>
      </w:pPr>
      <w:r w:rsidRPr="00BA7564">
        <w:rPr>
          <w:rFonts w:ascii="Times New Roman" w:hAnsi="Times New Roman" w:cs="Times New Roman"/>
          <w:b/>
          <w:sz w:val="36"/>
          <w:szCs w:val="36"/>
        </w:rPr>
        <w:lastRenderedPageBreak/>
        <w:t>Seeing the City Eternal in the Spirit World</w:t>
      </w:r>
    </w:p>
    <w:p w14:paraId="29AD1390" w14:textId="77777777" w:rsidR="003E3F64" w:rsidRPr="000B4A0C" w:rsidRDefault="003E3F64" w:rsidP="003E3F64">
      <w:pPr>
        <w:rPr>
          <w:rFonts w:ascii="Times New Roman" w:hAnsi="Times New Roman" w:cs="Times New Roman"/>
          <w:b/>
          <w:sz w:val="28"/>
          <w:szCs w:val="28"/>
        </w:rPr>
      </w:pPr>
      <w:r w:rsidRPr="000B4A0C">
        <w:rPr>
          <w:rFonts w:ascii="Times New Roman" w:hAnsi="Times New Roman" w:cs="Times New Roman"/>
          <w:b/>
          <w:sz w:val="28"/>
          <w:szCs w:val="28"/>
        </w:rPr>
        <w:t>The City Eternal-A Vision of President David O’McKay</w:t>
      </w:r>
    </w:p>
    <w:p w14:paraId="6FD43BE6" w14:textId="0B9CC41D" w:rsidR="003E3F64" w:rsidRDefault="003E3F64" w:rsidP="003E3F64">
      <w:pPr>
        <w:rPr>
          <w:rFonts w:ascii="Times New Roman" w:hAnsi="Times New Roman" w:cs="Times New Roman"/>
          <w:sz w:val="24"/>
          <w:szCs w:val="24"/>
        </w:rPr>
      </w:pPr>
      <w:r w:rsidRPr="00621F44">
        <w:rPr>
          <w:rFonts w:ascii="Times New Roman" w:hAnsi="Times New Roman" w:cs="Times New Roman"/>
          <w:sz w:val="24"/>
          <w:szCs w:val="24"/>
        </w:rPr>
        <w:t>This vision took place on May 10</w:t>
      </w:r>
      <w:r w:rsidR="009A5536" w:rsidRPr="00621F44">
        <w:rPr>
          <w:rFonts w:ascii="Times New Roman" w:hAnsi="Times New Roman" w:cs="Times New Roman"/>
          <w:sz w:val="24"/>
          <w:szCs w:val="24"/>
        </w:rPr>
        <w:t>, 1921,</w:t>
      </w:r>
      <w:r w:rsidRPr="00621F44">
        <w:rPr>
          <w:rFonts w:ascii="Times New Roman" w:hAnsi="Times New Roman" w:cs="Times New Roman"/>
          <w:sz w:val="24"/>
          <w:szCs w:val="24"/>
        </w:rPr>
        <w:t xml:space="preserve"> on board a ship approaching Apia Samoa as recorded in the diary of President McKay. (See “Cherished Ex</w:t>
      </w:r>
      <w:r>
        <w:rPr>
          <w:rFonts w:ascii="Times New Roman" w:hAnsi="Times New Roman" w:cs="Times New Roman"/>
          <w:sz w:val="24"/>
          <w:szCs w:val="24"/>
        </w:rPr>
        <w:t xml:space="preserve">periences from the writings of David O McKay complied by Claire Middlemiss page 152). Elder McKay was on a </w:t>
      </w:r>
      <w:proofErr w:type="spellStart"/>
      <w:r>
        <w:rPr>
          <w:rFonts w:ascii="Times New Roman" w:hAnsi="Times New Roman" w:cs="Times New Roman"/>
          <w:sz w:val="24"/>
          <w:szCs w:val="24"/>
        </w:rPr>
        <w:t>world wide</w:t>
      </w:r>
      <w:proofErr w:type="spellEnd"/>
      <w:r>
        <w:rPr>
          <w:rFonts w:ascii="Times New Roman" w:hAnsi="Times New Roman" w:cs="Times New Roman"/>
          <w:sz w:val="24"/>
          <w:szCs w:val="24"/>
        </w:rPr>
        <w:t xml:space="preserve"> tour of the missions of the church assigned by President Heber J. Grant which took one year to complete. </w:t>
      </w:r>
    </w:p>
    <w:p w14:paraId="3C0AD66C" w14:textId="77777777" w:rsidR="003E3F64" w:rsidRDefault="003E3F64" w:rsidP="003E3F64">
      <w:pPr>
        <w:rPr>
          <w:rFonts w:ascii="Times New Roman" w:hAnsi="Times New Roman" w:cs="Times New Roman"/>
          <w:sz w:val="24"/>
          <w:szCs w:val="24"/>
        </w:rPr>
      </w:pPr>
      <w:r>
        <w:rPr>
          <w:rFonts w:ascii="Times New Roman" w:hAnsi="Times New Roman" w:cs="Times New Roman"/>
          <w:sz w:val="24"/>
          <w:szCs w:val="24"/>
        </w:rPr>
        <w:t xml:space="preserve">Towards evening the reflection of the afterglow of a beautiful sunset was most splendid. The sky was tinged with pink, and the clouds lingering around the horizon, were fringed with various hues of crimson and orange, while the heavy cloud farther to the west was sombre, purple and black. The various colours cast varying shadows on the peaceful surface of the water. Those from the cloud were long and dark, those from the crimson-tinged sky, clear but rose-tinted and fading into a faint pink that merged into the clear blue of the ocean. Gradually the shadows became deeper and heavier and then all merged into a beautiful calm twilight that made the sea look like a great mirror upon which fell the faint light of the crescent moon. </w:t>
      </w:r>
    </w:p>
    <w:p w14:paraId="06D0CE6C" w14:textId="77777777" w:rsidR="003E3F64" w:rsidRDefault="003E3F64" w:rsidP="003E3F64">
      <w:pPr>
        <w:rPr>
          <w:rFonts w:ascii="Times New Roman" w:hAnsi="Times New Roman" w:cs="Times New Roman"/>
          <w:sz w:val="24"/>
          <w:szCs w:val="24"/>
        </w:rPr>
      </w:pPr>
      <w:r>
        <w:rPr>
          <w:rFonts w:ascii="Times New Roman" w:hAnsi="Times New Roman" w:cs="Times New Roman"/>
          <w:sz w:val="24"/>
          <w:szCs w:val="24"/>
        </w:rPr>
        <w:t xml:space="preserve">Pondering still upon this beautiful scene, I lay in my berth at ten o’clock that night and thought to myself: charming as it is it doesn’t stir my soul with emotion as do the innocent lives of children and the sublime characters of loved ones and friends. Their beauty and unselfishness and heroism are after all the most glorious!  </w:t>
      </w:r>
    </w:p>
    <w:p w14:paraId="138BA8E7" w14:textId="77777777" w:rsidR="003E3F64" w:rsidRDefault="003E3F64" w:rsidP="003E3F64">
      <w:pPr>
        <w:rPr>
          <w:rFonts w:ascii="Times New Roman" w:hAnsi="Times New Roman" w:cs="Times New Roman"/>
          <w:sz w:val="24"/>
          <w:szCs w:val="24"/>
        </w:rPr>
      </w:pPr>
      <w:r>
        <w:rPr>
          <w:rFonts w:ascii="Times New Roman" w:hAnsi="Times New Roman" w:cs="Times New Roman"/>
          <w:sz w:val="24"/>
          <w:szCs w:val="24"/>
        </w:rPr>
        <w:t xml:space="preserve">“I then fell asleep, and beheld in vision something infinitely sublime. In the distance I beheld a beautiful white city. Though far away, yet I seemed to realize that trees with luscious fruit, shrubbery with gorgeously-tinted leaves, and flowers in perfect bloom abounded everywhere. The clear sky above seemed to reflect these beautiful shades of colour. I then saw a great concourse of people approaching the city. Each one wore a white flowing robe, and a white headdress. Instantly my attention seemed centred upon their leader, and though I could see only the profile of His features and his body, I recognized Him at once as my Saviour! The tint and radiance of His countenance were glorious to behold! There was a peace about Him which seemed sublime- it was Divine. </w:t>
      </w:r>
    </w:p>
    <w:p w14:paraId="6FDB6B13" w14:textId="77777777" w:rsidR="003E3F64" w:rsidRDefault="003E3F64" w:rsidP="003E3F64">
      <w:pPr>
        <w:rPr>
          <w:rFonts w:ascii="Times New Roman" w:hAnsi="Times New Roman" w:cs="Times New Roman"/>
          <w:sz w:val="24"/>
          <w:szCs w:val="24"/>
        </w:rPr>
      </w:pPr>
      <w:r>
        <w:rPr>
          <w:rFonts w:ascii="Times New Roman" w:hAnsi="Times New Roman" w:cs="Times New Roman"/>
          <w:sz w:val="24"/>
          <w:szCs w:val="24"/>
        </w:rPr>
        <w:t xml:space="preserve">The City I understood was His. It was the City Eternal, and the people following Him were to abide there in peace and eternal happiness. But who were they?  As if the Saviour read my thoughts, He answered by pointing to a semi-circle that then appeared above them, and on which were written in gold the words : “These are They Who Have Overcome The World-Who have Truly Been Born Again”. </w:t>
      </w:r>
    </w:p>
    <w:p w14:paraId="4FA7AAD7" w14:textId="77777777" w:rsidR="003E3F64" w:rsidRDefault="003E3F64" w:rsidP="003E3F64">
      <w:pPr>
        <w:rPr>
          <w:rFonts w:ascii="Times New Roman" w:hAnsi="Times New Roman" w:cs="Times New Roman"/>
          <w:sz w:val="24"/>
          <w:szCs w:val="24"/>
        </w:rPr>
      </w:pPr>
      <w:r>
        <w:rPr>
          <w:rFonts w:ascii="Times New Roman" w:hAnsi="Times New Roman" w:cs="Times New Roman"/>
          <w:sz w:val="24"/>
          <w:szCs w:val="24"/>
        </w:rPr>
        <w:t xml:space="preserve">When I awoke, it was breaking day over Apia harbour. </w:t>
      </w:r>
    </w:p>
    <w:p w14:paraId="6E51EC85" w14:textId="77777777" w:rsidR="003E3F64" w:rsidRDefault="003E3F64" w:rsidP="003E3F64">
      <w:pPr>
        <w:rPr>
          <w:rFonts w:ascii="Times New Roman" w:hAnsi="Times New Roman" w:cs="Times New Roman"/>
          <w:b/>
          <w:bCs/>
          <w:sz w:val="28"/>
          <w:szCs w:val="28"/>
        </w:rPr>
      </w:pPr>
    </w:p>
    <w:p w14:paraId="57EB922A" w14:textId="77777777" w:rsidR="003E3F64" w:rsidRDefault="003E3F64" w:rsidP="003E3F64">
      <w:pPr>
        <w:rPr>
          <w:rFonts w:ascii="Times New Roman" w:hAnsi="Times New Roman" w:cs="Times New Roman"/>
          <w:b/>
          <w:bCs/>
          <w:sz w:val="28"/>
          <w:szCs w:val="28"/>
        </w:rPr>
      </w:pPr>
    </w:p>
    <w:p w14:paraId="03534C2C" w14:textId="77777777" w:rsidR="003E3F64" w:rsidRPr="009A5536" w:rsidRDefault="003E3F64" w:rsidP="009A5536">
      <w:pPr>
        <w:jc w:val="center"/>
        <w:rPr>
          <w:rFonts w:ascii="Times New Roman" w:hAnsi="Times New Roman" w:cs="Times New Roman"/>
          <w:b/>
          <w:bCs/>
          <w:sz w:val="32"/>
          <w:szCs w:val="32"/>
        </w:rPr>
      </w:pPr>
      <w:r w:rsidRPr="009A5536">
        <w:rPr>
          <w:rFonts w:ascii="Times New Roman" w:hAnsi="Times New Roman" w:cs="Times New Roman"/>
          <w:b/>
          <w:bCs/>
          <w:sz w:val="32"/>
          <w:szCs w:val="32"/>
        </w:rPr>
        <w:lastRenderedPageBreak/>
        <w:t>Lorenzo Dow Young in the Spirit World</w:t>
      </w:r>
    </w:p>
    <w:p w14:paraId="2D9DF194" w14:textId="77777777" w:rsidR="003E3F64" w:rsidRPr="00AC2893" w:rsidRDefault="003E3F64" w:rsidP="003E3F64">
      <w:pPr>
        <w:spacing w:before="100" w:beforeAutospacing="1" w:after="100" w:afterAutospacing="1" w:line="240" w:lineRule="auto"/>
        <w:outlineLvl w:val="0"/>
        <w:rPr>
          <w:rStyle w:val="apple-style-span"/>
          <w:rFonts w:ascii="Times New Roman" w:eastAsia="Times New Roman" w:hAnsi="Times New Roman" w:cs="Times New Roman"/>
          <w:b/>
          <w:bCs/>
          <w:color w:val="000000"/>
          <w:kern w:val="36"/>
          <w:sz w:val="28"/>
          <w:szCs w:val="28"/>
          <w:lang w:eastAsia="en-GB"/>
        </w:rPr>
      </w:pPr>
      <w:r w:rsidRPr="00AC2893">
        <w:rPr>
          <w:rFonts w:ascii="Times New Roman" w:hAnsi="Times New Roman" w:cs="Times New Roman"/>
          <w:b/>
          <w:sz w:val="24"/>
          <w:szCs w:val="24"/>
        </w:rPr>
        <w:t xml:space="preserve">Excerpt from the </w:t>
      </w:r>
      <w:r w:rsidRPr="00AC2893">
        <w:rPr>
          <w:rFonts w:ascii="Times New Roman" w:eastAsia="Times New Roman" w:hAnsi="Times New Roman" w:cs="Times New Roman"/>
          <w:b/>
          <w:bCs/>
          <w:iCs/>
          <w:color w:val="000000"/>
          <w:kern w:val="36"/>
          <w:sz w:val="24"/>
          <w:szCs w:val="24"/>
          <w:lang w:eastAsia="en-GB"/>
        </w:rPr>
        <w:t xml:space="preserve">Biography of Lorenzo Dow Young </w:t>
      </w:r>
      <w:r w:rsidRPr="00AC2893">
        <w:rPr>
          <w:rStyle w:val="apple-style-span"/>
          <w:rFonts w:ascii="Times New Roman" w:hAnsi="Times New Roman" w:cs="Times New Roman"/>
          <w:b/>
          <w:bCs/>
          <w:color w:val="000000"/>
          <w:sz w:val="24"/>
          <w:szCs w:val="24"/>
        </w:rPr>
        <w:t>by James Amasa Little</w:t>
      </w:r>
      <w:r w:rsidRPr="00AC2893">
        <w:rPr>
          <w:rStyle w:val="apple-style-span"/>
          <w:b/>
          <w:bCs/>
          <w:color w:val="000000"/>
          <w:sz w:val="27"/>
          <w:szCs w:val="27"/>
        </w:rPr>
        <w:t xml:space="preserve"> </w:t>
      </w:r>
    </w:p>
    <w:p w14:paraId="1F497A16" w14:textId="77777777" w:rsidR="003E3F64" w:rsidRDefault="003E3F64" w:rsidP="003E3F64">
      <w:pPr>
        <w:pStyle w:val="NormalWeb"/>
        <w:rPr>
          <w:color w:val="000000"/>
        </w:rPr>
      </w:pPr>
      <w:r>
        <w:rPr>
          <w:rFonts w:eastAsiaTheme="minorHAnsi"/>
          <w:lang w:eastAsia="en-US"/>
        </w:rPr>
        <w:t>“</w:t>
      </w:r>
      <w:r w:rsidRPr="00444C8A">
        <w:rPr>
          <w:color w:val="000000"/>
        </w:rPr>
        <w:t xml:space="preserve">Again my guide said, "Now let us go." </w:t>
      </w:r>
      <w:r w:rsidRPr="00F2460E">
        <w:rPr>
          <w:b/>
          <w:bCs/>
          <w:color w:val="000000"/>
        </w:rPr>
        <w:t>In a moment we were at the gate of a beautiful city, which was opened, and we passed in. I cannot describe its beauty and grandeur</w:t>
      </w:r>
      <w:r w:rsidRPr="00444C8A">
        <w:rPr>
          <w:color w:val="000000"/>
        </w:rPr>
        <w:t>. It was clothed in the purest light I had ever beheld, brilliant but not glaring nor unpleasant.</w:t>
      </w:r>
    </w:p>
    <w:p w14:paraId="60DD54C3" w14:textId="77777777" w:rsidR="003E3F64" w:rsidRPr="00444C8A" w:rsidRDefault="003E3F64" w:rsidP="003E3F64">
      <w:pPr>
        <w:pStyle w:val="NormalWeb"/>
        <w:rPr>
          <w:color w:val="000000"/>
        </w:rPr>
      </w:pPr>
      <w:r>
        <w:rPr>
          <w:color w:val="000000"/>
        </w:rPr>
        <w:t xml:space="preserve">The people men and women, in their employments and surroundings , seemed contented and happy. I knew those I met without being told who they were. Jesus and the ancient Apostles were there. I saw and spoke with the Apostle Paul.  </w:t>
      </w:r>
    </w:p>
    <w:p w14:paraId="2609B494" w14:textId="77777777" w:rsidR="003E3F64" w:rsidRPr="00444C8A" w:rsidRDefault="003E3F64" w:rsidP="003E3F64">
      <w:pPr>
        <w:pStyle w:val="NormalWeb"/>
        <w:rPr>
          <w:color w:val="000000"/>
        </w:rPr>
      </w:pPr>
      <w:r w:rsidRPr="00444C8A">
        <w:rPr>
          <w:color w:val="000000"/>
        </w:rPr>
        <w:t>My guide rather hurried me on through this place to another still higher, but connected with it. It was still more beautiful and glorious than what I had seen, with an extent and magnificence incomprehensible to me. My guide pointed to a mansion of wonderful perfection and beauty, clothed with fire and intense light. It appeared to be a fountain of light from which emanated brilliant scintillations of glory, but I could form no conception of the extent of these emanations.</w:t>
      </w:r>
      <w:r>
        <w:rPr>
          <w:color w:val="000000"/>
        </w:rPr>
        <w:t xml:space="preserve"> </w:t>
      </w:r>
      <w:r w:rsidRPr="00444C8A">
        <w:rPr>
          <w:color w:val="000000"/>
        </w:rPr>
        <w:t>Said my guide, "That is where God resides." He permitted me to enter this glorious city but a short distance and, without speaking, motioned that we would retrace our steps.</w:t>
      </w:r>
    </w:p>
    <w:p w14:paraId="5D614F48" w14:textId="77777777" w:rsidR="003E3F64" w:rsidRDefault="003E3F64" w:rsidP="003E3F64">
      <w:pPr>
        <w:rPr>
          <w:rFonts w:ascii="Times New Roman" w:hAnsi="Times New Roman" w:cs="Times New Roman"/>
          <w:sz w:val="24"/>
          <w:szCs w:val="24"/>
        </w:rPr>
      </w:pPr>
      <w:r w:rsidRPr="003F1D16">
        <w:rPr>
          <w:rFonts w:ascii="Times New Roman" w:hAnsi="Times New Roman" w:cs="Times New Roman"/>
          <w:sz w:val="24"/>
          <w:szCs w:val="24"/>
        </w:rPr>
        <w:t>We were soon in the adjoining city, where I met my mother and a sister who died when six or seven years old. These I recognized at once. After mingling with the pure and happy beings of this place a short time, my guide again said, "Let us go." When we were through the gate by which we had entered the city, my guide said, "Now</w:t>
      </w:r>
      <w:r w:rsidRPr="003F1D16">
        <w:rPr>
          <w:rStyle w:val="apple-converted-space"/>
          <w:rFonts w:ascii="Times New Roman" w:hAnsi="Times New Roman" w:cs="Times New Roman"/>
          <w:color w:val="000000"/>
          <w:sz w:val="24"/>
          <w:szCs w:val="24"/>
        </w:rPr>
        <w:t> </w:t>
      </w:r>
      <w:r w:rsidRPr="003F1D16">
        <w:rPr>
          <w:rFonts w:ascii="Times New Roman" w:hAnsi="Times New Roman" w:cs="Times New Roman"/>
          <w:sz w:val="24"/>
          <w:szCs w:val="24"/>
        </w:rPr>
        <w:t>we will return."</w:t>
      </w:r>
    </w:p>
    <w:p w14:paraId="792B5BDD" w14:textId="77777777" w:rsidR="003E3F64" w:rsidRPr="00551AE4" w:rsidRDefault="003E3F64" w:rsidP="003E3F64">
      <w:pPr>
        <w:rPr>
          <w:rFonts w:ascii="Times New Roman" w:hAnsi="Times New Roman" w:cs="Times New Roman"/>
          <w:b/>
          <w:bCs/>
          <w:sz w:val="28"/>
          <w:szCs w:val="28"/>
        </w:rPr>
      </w:pPr>
      <w:r w:rsidRPr="00551AE4">
        <w:rPr>
          <w:rFonts w:ascii="Times New Roman" w:hAnsi="Times New Roman" w:cs="Times New Roman"/>
          <w:b/>
          <w:bCs/>
          <w:sz w:val="28"/>
          <w:szCs w:val="28"/>
        </w:rPr>
        <w:t>Scriptures</w:t>
      </w:r>
    </w:p>
    <w:p w14:paraId="0F701DE8" w14:textId="77777777" w:rsidR="003E3F64" w:rsidRDefault="003E3F64" w:rsidP="003E3F64">
      <w:pPr>
        <w:pStyle w:val="NormalWeb"/>
      </w:pPr>
      <w:r w:rsidRPr="00907D56">
        <w:rPr>
          <w:b/>
        </w:rPr>
        <w:t>D&amp;C 137:1-4</w:t>
      </w:r>
      <w:r>
        <w:rPr>
          <w:b/>
        </w:rPr>
        <w:t xml:space="preserve">: </w:t>
      </w:r>
      <w:r w:rsidRPr="00A3485C">
        <w:t xml:space="preserve">“The Heavens were opened upon us, and I beheld the Celestial Kingdom of God, and the glory thereof, whether in the body or out I cannot tell. I saw the transcendent beauty of the gate through which the heirs of that kingdom will enter, which was like unto circling flames of fire; Also the blazing throne of God, whereon was seated the Father and the Son. I saw the beautiful streets of that Kingdom, which had the appearance of being paved with gold.” </w:t>
      </w:r>
    </w:p>
    <w:p w14:paraId="5B38010E" w14:textId="7CBC8939" w:rsidR="003E3F64" w:rsidRDefault="003E3F64" w:rsidP="003E3F64">
      <w:pPr>
        <w:rPr>
          <w:rFonts w:ascii="Times New Roman" w:hAnsi="Times New Roman" w:cs="Times New Roman"/>
          <w:sz w:val="24"/>
          <w:szCs w:val="24"/>
        </w:rPr>
      </w:pPr>
      <w:bookmarkStart w:id="8" w:name="19982"/>
      <w:r w:rsidRPr="00551AE4">
        <w:rPr>
          <w:rFonts w:ascii="Times New Roman" w:hAnsi="Times New Roman" w:cs="Times New Roman"/>
          <w:b/>
          <w:sz w:val="24"/>
          <w:szCs w:val="24"/>
        </w:rPr>
        <w:t>Revelations 21:1, 10-</w:t>
      </w:r>
      <w:r>
        <w:rPr>
          <w:rFonts w:ascii="Times New Roman" w:hAnsi="Times New Roman" w:cs="Times New Roman"/>
          <w:b/>
          <w:sz w:val="24"/>
          <w:szCs w:val="24"/>
        </w:rPr>
        <w:t>11</w:t>
      </w:r>
      <w:r w:rsidRPr="00551AE4">
        <w:rPr>
          <w:rFonts w:ascii="Times New Roman" w:hAnsi="Times New Roman" w:cs="Times New Roman"/>
          <w:b/>
          <w:sz w:val="24"/>
          <w:szCs w:val="24"/>
        </w:rPr>
        <w:t xml:space="preserve">: </w:t>
      </w:r>
      <w:r w:rsidRPr="00951B3D">
        <w:rPr>
          <w:rFonts w:ascii="Times New Roman" w:hAnsi="Times New Roman" w:cs="Times New Roman"/>
          <w:sz w:val="24"/>
          <w:szCs w:val="24"/>
        </w:rPr>
        <w:t xml:space="preserve">“And I saw a new heaven and a new earth: for the first heaven and the first earth were passed away; and there was no more sea……………And he carried me away in the spirit to a great and high mountain, and shewed me that great city, the holy Jerusalem, descending out of heaven from God, </w:t>
      </w:r>
      <w:bookmarkStart w:id="9" w:name="19983"/>
      <w:bookmarkEnd w:id="8"/>
      <w:r w:rsidRPr="00951B3D">
        <w:rPr>
          <w:rFonts w:ascii="Times New Roman" w:hAnsi="Times New Roman" w:cs="Times New Roman"/>
          <w:sz w:val="24"/>
          <w:szCs w:val="24"/>
        </w:rPr>
        <w:t xml:space="preserve">Having the Glory of God: and her light [was] like unto a stone most precious, even like a jasper stone, clear as crystal. (See v 12-27) </w:t>
      </w:r>
      <w:bookmarkStart w:id="10" w:name="19984"/>
      <w:bookmarkEnd w:id="9"/>
    </w:p>
    <w:p w14:paraId="67E95886" w14:textId="1F746A81" w:rsidR="00D14C46" w:rsidRDefault="00D14C46" w:rsidP="003E3F64">
      <w:pPr>
        <w:rPr>
          <w:rFonts w:ascii="Times New Roman" w:hAnsi="Times New Roman" w:cs="Times New Roman"/>
          <w:sz w:val="24"/>
          <w:szCs w:val="24"/>
        </w:rPr>
      </w:pPr>
    </w:p>
    <w:p w14:paraId="50269C79" w14:textId="3ADAB872" w:rsidR="00D14C46" w:rsidRDefault="00D14C46" w:rsidP="003E3F64">
      <w:pPr>
        <w:rPr>
          <w:rFonts w:ascii="Times New Roman" w:hAnsi="Times New Roman" w:cs="Times New Roman"/>
          <w:sz w:val="24"/>
          <w:szCs w:val="24"/>
        </w:rPr>
      </w:pPr>
    </w:p>
    <w:p w14:paraId="73E2B7E4" w14:textId="67BF8E2C" w:rsidR="00D14C46" w:rsidRDefault="00D14C46" w:rsidP="003E3F64">
      <w:pPr>
        <w:rPr>
          <w:rFonts w:ascii="Times New Roman" w:hAnsi="Times New Roman" w:cs="Times New Roman"/>
          <w:sz w:val="24"/>
          <w:szCs w:val="24"/>
        </w:rPr>
      </w:pPr>
    </w:p>
    <w:p w14:paraId="3ABE1503" w14:textId="0D605E69" w:rsidR="00D14C46" w:rsidRDefault="00D14C46" w:rsidP="003E3F64">
      <w:pPr>
        <w:rPr>
          <w:rFonts w:ascii="Times New Roman" w:hAnsi="Times New Roman" w:cs="Times New Roman"/>
          <w:sz w:val="24"/>
          <w:szCs w:val="24"/>
        </w:rPr>
      </w:pPr>
    </w:p>
    <w:p w14:paraId="1F37D142" w14:textId="77777777" w:rsidR="00D14C46" w:rsidRPr="009A5536" w:rsidRDefault="00D14C46" w:rsidP="009A5536">
      <w:pPr>
        <w:autoSpaceDE w:val="0"/>
        <w:autoSpaceDN w:val="0"/>
        <w:adjustRightInd w:val="0"/>
        <w:jc w:val="center"/>
        <w:rPr>
          <w:rFonts w:ascii="Times New Roman" w:hAnsi="Times New Roman" w:cs="Times New Roman"/>
          <w:b/>
          <w:bCs/>
          <w:sz w:val="32"/>
          <w:szCs w:val="32"/>
        </w:rPr>
      </w:pPr>
      <w:r w:rsidRPr="009A5536">
        <w:rPr>
          <w:rFonts w:ascii="Times New Roman" w:hAnsi="Times New Roman" w:cs="Times New Roman"/>
          <w:b/>
          <w:sz w:val="32"/>
          <w:szCs w:val="32"/>
        </w:rPr>
        <w:lastRenderedPageBreak/>
        <w:t xml:space="preserve">Henry </w:t>
      </w:r>
      <w:r w:rsidRPr="009A5536">
        <w:rPr>
          <w:rFonts w:ascii="Times New Roman" w:hAnsi="Times New Roman" w:cs="Times New Roman"/>
          <w:b/>
          <w:bCs/>
          <w:sz w:val="32"/>
          <w:szCs w:val="32"/>
        </w:rPr>
        <w:t xml:space="preserve">Zollinger: ‘My </w:t>
      </w:r>
      <w:r w:rsidRPr="009A5536">
        <w:rPr>
          <w:rFonts w:ascii="Times New Roman" w:hAnsi="Times New Roman" w:cs="Times New Roman"/>
          <w:b/>
          <w:sz w:val="32"/>
          <w:szCs w:val="32"/>
        </w:rPr>
        <w:t xml:space="preserve">Experience in </w:t>
      </w:r>
      <w:r w:rsidRPr="009A5536">
        <w:rPr>
          <w:rFonts w:ascii="Times New Roman" w:hAnsi="Times New Roman" w:cs="Times New Roman"/>
          <w:b/>
          <w:bCs/>
          <w:sz w:val="32"/>
          <w:szCs w:val="32"/>
        </w:rPr>
        <w:t xml:space="preserve">the </w:t>
      </w:r>
      <w:r w:rsidRPr="009A5536">
        <w:rPr>
          <w:rFonts w:ascii="Times New Roman" w:hAnsi="Times New Roman" w:cs="Times New Roman"/>
          <w:b/>
          <w:sz w:val="32"/>
          <w:szCs w:val="32"/>
        </w:rPr>
        <w:t xml:space="preserve">Spirit </w:t>
      </w:r>
      <w:r w:rsidRPr="009A5536">
        <w:rPr>
          <w:rFonts w:ascii="Times New Roman" w:hAnsi="Times New Roman" w:cs="Times New Roman"/>
          <w:b/>
          <w:bCs/>
          <w:sz w:val="32"/>
          <w:szCs w:val="32"/>
        </w:rPr>
        <w:t>World’</w:t>
      </w:r>
    </w:p>
    <w:p w14:paraId="76416C43" w14:textId="77777777" w:rsidR="00D14C46" w:rsidRPr="00D14C46" w:rsidRDefault="00D14C46" w:rsidP="00D14C46">
      <w:pPr>
        <w:autoSpaceDE w:val="0"/>
        <w:autoSpaceDN w:val="0"/>
        <w:adjustRightInd w:val="0"/>
        <w:rPr>
          <w:rFonts w:ascii="Times New Roman" w:hAnsi="Times New Roman" w:cs="Times New Roman"/>
          <w:b/>
          <w:bCs/>
          <w:sz w:val="24"/>
          <w:szCs w:val="24"/>
        </w:rPr>
      </w:pPr>
      <w:r w:rsidRPr="00D14C46">
        <w:rPr>
          <w:rFonts w:ascii="Times New Roman" w:hAnsi="Times New Roman" w:cs="Times New Roman"/>
          <w:sz w:val="24"/>
          <w:szCs w:val="24"/>
        </w:rPr>
        <w:t>Unpublished</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 xml:space="preserve">manuscript us the possession </w:t>
      </w:r>
      <w:r w:rsidRPr="00D14C46">
        <w:rPr>
          <w:rFonts w:ascii="Times New Roman" w:hAnsi="Times New Roman" w:cs="Times New Roman"/>
          <w:bCs/>
          <w:sz w:val="24"/>
          <w:szCs w:val="24"/>
        </w:rPr>
        <w:t>of</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his wife</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a resident of Providence</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Cache Co.,</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 xml:space="preserve">Utah. Brother Zollinger </w:t>
      </w:r>
      <w:r w:rsidRPr="00D14C46">
        <w:rPr>
          <w:rFonts w:ascii="Times New Roman" w:hAnsi="Times New Roman" w:cs="Times New Roman"/>
          <w:bCs/>
          <w:sz w:val="24"/>
          <w:szCs w:val="24"/>
        </w:rPr>
        <w:t>explains</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the occasion for his spirit world experience in</w:t>
      </w:r>
      <w:r w:rsidRPr="00D14C46">
        <w:rPr>
          <w:rFonts w:ascii="Times New Roman" w:hAnsi="Times New Roman" w:cs="Times New Roman"/>
          <w:b/>
          <w:bCs/>
          <w:sz w:val="24"/>
          <w:szCs w:val="24"/>
        </w:rPr>
        <w:t xml:space="preserve"> </w:t>
      </w:r>
      <w:r w:rsidRPr="00D14C46">
        <w:rPr>
          <w:rFonts w:ascii="Times New Roman" w:hAnsi="Times New Roman" w:cs="Times New Roman"/>
          <w:sz w:val="24"/>
          <w:szCs w:val="24"/>
        </w:rPr>
        <w:t>this manner</w:t>
      </w:r>
      <w:r w:rsidRPr="00D14C46">
        <w:rPr>
          <w:rFonts w:ascii="Times New Roman" w:hAnsi="Times New Roman" w:cs="Times New Roman"/>
          <w:b/>
          <w:bCs/>
          <w:sz w:val="24"/>
          <w:szCs w:val="24"/>
        </w:rPr>
        <w:t>:</w:t>
      </w:r>
    </w:p>
    <w:p w14:paraId="18B42D35"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 xml:space="preserve">“About six miles West of Logan and just north of the Mendon road I had rented 40 acres of meadow hay land. On Aug. 7, 1920, I was moving a hay derrick under a live electric wire, the derrick pole caught on the wire and consequence was I received a shock that threw me in the air, then I fell under the derrick frame and the boys that were with me seeing the situation urged the horses up a few feet which left me pinned under the frame, until they received help. The boys who were with me were Henry Merchant, a hired man, Le-Grande Stirland a brother in law and my two boys Lyman and Ray. They all said I was dead. Le-Grande took my boys away from the terrible scene while the Merchant boy went to the nearest house to telephone for a Doctor and for help. I lay there about an hour before the Doctors Eliason and Wallace Budge came. They at once lifted me out from under the derrick and took me to the Utah Idaho Hospital. </w:t>
      </w:r>
    </w:p>
    <w:p w14:paraId="023D4341"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After Le-Grande had got the children quieted down a little he came to see me again and he says he saw me breathe. He then took my hat to the creek and brought water and put it on my face and hands until the Doctors came. While my body was under the derrick and they thought me dead, I had an experience in the spirit world which I wish to relate.</w:t>
      </w:r>
    </w:p>
    <w:p w14:paraId="3E466649" w14:textId="77777777" w:rsidR="00D14C46" w:rsidRPr="00D14C46" w:rsidRDefault="00D14C46" w:rsidP="00D14C46">
      <w:pPr>
        <w:autoSpaceDE w:val="0"/>
        <w:autoSpaceDN w:val="0"/>
        <w:adjustRightInd w:val="0"/>
        <w:rPr>
          <w:rFonts w:ascii="Times New Roman" w:hAnsi="Times New Roman" w:cs="Times New Roman"/>
          <w:b/>
          <w:bCs/>
          <w:iCs/>
          <w:sz w:val="24"/>
          <w:szCs w:val="24"/>
        </w:rPr>
      </w:pPr>
      <w:r w:rsidRPr="00D14C46">
        <w:rPr>
          <w:rFonts w:ascii="Times New Roman" w:hAnsi="Times New Roman" w:cs="Times New Roman"/>
          <w:b/>
          <w:bCs/>
          <w:iCs/>
          <w:sz w:val="24"/>
          <w:szCs w:val="24"/>
        </w:rPr>
        <w:t>His Spirit leaves His Body</w:t>
      </w:r>
    </w:p>
    <w:p w14:paraId="6FD3CD2D"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 xml:space="preserve">“My spirit left the body and I could see it lying under the derrick and at that moment my guardian angel, my mother and my sister Ann were beside me. My mother died Jan. 31, 1918 and my sister at the age of four years. I saw that her spirit was full grown in stature and also seemed very intelligent. </w:t>
      </w:r>
    </w:p>
    <w:p w14:paraId="7CC83DBE"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 xml:space="preserve">My mother then introduced me to the heads of five generations of my father’s people, all of whom had believed the gospel. I noticed that people had their free agency there like we do here and that by gaining knowledge was the only way to progression. My mother informed me that my father would receive another large record of our dead kindred. Also at the death of my father my brother would have the privilege of being in charge of the records. </w:t>
      </w:r>
    </w:p>
    <w:p w14:paraId="73F2AA81"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My guide then took me and showed me the spirits of the children that would yet come to my family if we would be faithful. They were full grown but not in the same sphere as those which had lived upon this earth.</w:t>
      </w:r>
    </w:p>
    <w:p w14:paraId="4D65E71D" w14:textId="77777777" w:rsid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 xml:space="preserve">We then had the privilege of visiting my brothers in law who had died. William who had been on a mission in Australia told me he was presiding over a large mission and was very happy in his labours and to tell his parents and his people not to mourn about him as he was losing nothing but doing much good. We next went to see his older brother, John. I found him discussing the Gospel to a large congregation, bearing a strong testimony to them. When he got through he told me he was happy in his labours and had no regrets that he was there and told his people not to mourn……”  </w:t>
      </w:r>
    </w:p>
    <w:p w14:paraId="66316A4A" w14:textId="67C6B6F6"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lastRenderedPageBreak/>
        <w:t xml:space="preserve">As we were coming back I saw a man who was a Campbellite Minister down in Texas when I was upon my mission there three years ago. He was a great friend to us and has opened his house many times for us to preach in. He had died while I was still in the mission field. </w:t>
      </w:r>
      <w:r w:rsidRPr="00D14C46">
        <w:rPr>
          <w:rFonts w:ascii="Times New Roman" w:hAnsi="Times New Roman" w:cs="Times New Roman"/>
          <w:b/>
          <w:iCs/>
          <w:sz w:val="24"/>
          <w:szCs w:val="24"/>
        </w:rPr>
        <w:t xml:space="preserve">He asked me if I could do the work in the Temple that was necessary for his salvation. I told him I would and he seemed pleased. </w:t>
      </w:r>
      <w:r w:rsidRPr="00D14C46">
        <w:rPr>
          <w:rFonts w:ascii="Times New Roman" w:hAnsi="Times New Roman" w:cs="Times New Roman"/>
          <w:iCs/>
          <w:sz w:val="24"/>
          <w:szCs w:val="24"/>
        </w:rPr>
        <w:t>I then met a man whom I had never met before. His wife had come into the church and was baptised after he had died. She spoke to me while I was on my mission in regard to having the work done for him in the Temple, but as she had already spoken to other Elders about it to be done I had ignored her request. I told him I would see to it. (</w:t>
      </w:r>
      <w:r w:rsidRPr="00D14C46">
        <w:rPr>
          <w:rFonts w:ascii="Times New Roman" w:hAnsi="Times New Roman" w:cs="Times New Roman"/>
          <w:sz w:val="24"/>
          <w:szCs w:val="24"/>
        </w:rPr>
        <w:t>Note: He also visited many spirits for whom his father had performed the vicarious ordinances and found that “some still remained dormant”)</w:t>
      </w:r>
    </w:p>
    <w:p w14:paraId="4F0A4F0F" w14:textId="77777777" w:rsidR="00D14C46" w:rsidRP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My mother then warned me to be very careful and keep the faith. Also she told me to warn my brothers and sisters to live more closely to the Gospel and not let worldly things lead them astray as that is the way the Nephites of old were led away. Mother informed me that my brother John, who has been somewhat careless in a religious way would someday take a turn in regard to him and his family.”</w:t>
      </w:r>
    </w:p>
    <w:p w14:paraId="4A981A56" w14:textId="5E11965C" w:rsidR="00D14C46" w:rsidRDefault="00D14C46" w:rsidP="00D14C46">
      <w:pPr>
        <w:autoSpaceDE w:val="0"/>
        <w:autoSpaceDN w:val="0"/>
        <w:adjustRightInd w:val="0"/>
        <w:rPr>
          <w:rFonts w:ascii="Times New Roman" w:hAnsi="Times New Roman" w:cs="Times New Roman"/>
          <w:iCs/>
          <w:sz w:val="24"/>
          <w:szCs w:val="24"/>
        </w:rPr>
      </w:pPr>
      <w:r w:rsidRPr="00D14C46">
        <w:rPr>
          <w:rFonts w:ascii="Times New Roman" w:hAnsi="Times New Roman" w:cs="Times New Roman"/>
          <w:iCs/>
          <w:sz w:val="24"/>
          <w:szCs w:val="24"/>
        </w:rPr>
        <w:t>I then returned to my body and I understood all the time I was away from it that I would return to it as my guide had told me in the beginning.  END</w:t>
      </w:r>
    </w:p>
    <w:p w14:paraId="63C21D4A" w14:textId="503DDB23" w:rsidR="00482267" w:rsidRPr="009A5536" w:rsidRDefault="00711350" w:rsidP="009A5536">
      <w:pPr>
        <w:autoSpaceDE w:val="0"/>
        <w:autoSpaceDN w:val="0"/>
        <w:adjustRightInd w:val="0"/>
        <w:jc w:val="center"/>
        <w:rPr>
          <w:rFonts w:ascii="Times New Roman" w:hAnsi="Times New Roman" w:cs="Times New Roman"/>
          <w:b/>
          <w:bCs/>
          <w:iCs/>
          <w:sz w:val="32"/>
          <w:szCs w:val="32"/>
        </w:rPr>
      </w:pPr>
      <w:r w:rsidRPr="009A5536">
        <w:rPr>
          <w:rFonts w:ascii="Times New Roman" w:hAnsi="Times New Roman" w:cs="Times New Roman"/>
          <w:b/>
          <w:bCs/>
          <w:iCs/>
          <w:sz w:val="32"/>
          <w:szCs w:val="32"/>
        </w:rPr>
        <w:t xml:space="preserve">Recorded </w:t>
      </w:r>
      <w:r w:rsidR="001A426A" w:rsidRPr="009A5536">
        <w:rPr>
          <w:rFonts w:ascii="Times New Roman" w:hAnsi="Times New Roman" w:cs="Times New Roman"/>
          <w:b/>
          <w:bCs/>
          <w:iCs/>
          <w:sz w:val="32"/>
          <w:szCs w:val="32"/>
        </w:rPr>
        <w:t>i</w:t>
      </w:r>
      <w:r w:rsidR="00A87619" w:rsidRPr="009A5536">
        <w:rPr>
          <w:rFonts w:ascii="Times New Roman" w:hAnsi="Times New Roman" w:cs="Times New Roman"/>
          <w:b/>
          <w:bCs/>
          <w:iCs/>
          <w:sz w:val="32"/>
          <w:szCs w:val="32"/>
        </w:rPr>
        <w:t xml:space="preserve">n 1907 </w:t>
      </w:r>
      <w:r w:rsidR="00482267" w:rsidRPr="009A5536">
        <w:rPr>
          <w:rFonts w:ascii="Times New Roman" w:hAnsi="Times New Roman" w:cs="Times New Roman"/>
          <w:b/>
          <w:bCs/>
          <w:iCs/>
          <w:sz w:val="32"/>
          <w:szCs w:val="32"/>
        </w:rPr>
        <w:t>Kalima</w:t>
      </w:r>
      <w:r w:rsidR="00A87619" w:rsidRPr="009A5536">
        <w:rPr>
          <w:rFonts w:ascii="Times New Roman" w:hAnsi="Times New Roman" w:cs="Times New Roman"/>
          <w:b/>
          <w:bCs/>
          <w:iCs/>
          <w:sz w:val="32"/>
          <w:szCs w:val="32"/>
        </w:rPr>
        <w:t xml:space="preserve"> in Hawaii</w:t>
      </w:r>
      <w:r w:rsidR="00482267" w:rsidRPr="009A5536">
        <w:rPr>
          <w:rFonts w:ascii="Times New Roman" w:hAnsi="Times New Roman" w:cs="Times New Roman"/>
          <w:b/>
          <w:bCs/>
          <w:iCs/>
          <w:sz w:val="32"/>
          <w:szCs w:val="32"/>
        </w:rPr>
        <w:t xml:space="preserve"> </w:t>
      </w:r>
      <w:r w:rsidR="001A426A" w:rsidRPr="009A5536">
        <w:rPr>
          <w:rFonts w:ascii="Times New Roman" w:hAnsi="Times New Roman" w:cs="Times New Roman"/>
          <w:b/>
          <w:bCs/>
          <w:iCs/>
          <w:sz w:val="32"/>
          <w:szCs w:val="32"/>
        </w:rPr>
        <w:t>L</w:t>
      </w:r>
      <w:r w:rsidR="00A87619" w:rsidRPr="009A5536">
        <w:rPr>
          <w:rFonts w:ascii="Times New Roman" w:hAnsi="Times New Roman" w:cs="Times New Roman"/>
          <w:b/>
          <w:bCs/>
          <w:iCs/>
          <w:sz w:val="32"/>
          <w:szCs w:val="32"/>
        </w:rPr>
        <w:t xml:space="preserve">eaves her </w:t>
      </w:r>
      <w:r w:rsidR="001A426A" w:rsidRPr="009A5536">
        <w:rPr>
          <w:rFonts w:ascii="Times New Roman" w:hAnsi="Times New Roman" w:cs="Times New Roman"/>
          <w:b/>
          <w:bCs/>
          <w:iCs/>
          <w:sz w:val="32"/>
          <w:szCs w:val="32"/>
        </w:rPr>
        <w:t>B</w:t>
      </w:r>
      <w:r w:rsidR="00A87619" w:rsidRPr="009A5536">
        <w:rPr>
          <w:rFonts w:ascii="Times New Roman" w:hAnsi="Times New Roman" w:cs="Times New Roman"/>
          <w:b/>
          <w:bCs/>
          <w:iCs/>
          <w:sz w:val="32"/>
          <w:szCs w:val="32"/>
        </w:rPr>
        <w:t>ody</w:t>
      </w:r>
    </w:p>
    <w:p w14:paraId="1F248250" w14:textId="3B58F090" w:rsidR="009147C4" w:rsidRDefault="009147C4" w:rsidP="009147C4">
      <w:pPr>
        <w:rPr>
          <w:rFonts w:ascii="Times New Roman" w:hAnsi="Times New Roman"/>
          <w:sz w:val="24"/>
          <w:szCs w:val="24"/>
        </w:rPr>
      </w:pPr>
      <w:r w:rsidRPr="00711350">
        <w:rPr>
          <w:rFonts w:ascii="Times New Roman" w:hAnsi="Times New Roman"/>
          <w:b/>
          <w:sz w:val="24"/>
          <w:szCs w:val="24"/>
        </w:rPr>
        <w:t xml:space="preserve">'They were </w:t>
      </w:r>
      <w:r w:rsidR="00482267" w:rsidRPr="00711350">
        <w:rPr>
          <w:rFonts w:ascii="Times New Roman" w:hAnsi="Times New Roman"/>
          <w:b/>
          <w:sz w:val="24"/>
          <w:szCs w:val="24"/>
        </w:rPr>
        <w:t>D</w:t>
      </w:r>
      <w:r w:rsidRPr="00711350">
        <w:rPr>
          <w:rFonts w:ascii="Times New Roman" w:hAnsi="Times New Roman"/>
          <w:b/>
          <w:sz w:val="24"/>
          <w:szCs w:val="24"/>
        </w:rPr>
        <w:t>ead — but … they were all So Happy!'</w:t>
      </w:r>
      <w:r w:rsidRPr="00A25F44">
        <w:rPr>
          <w:rFonts w:ascii="Times New Roman" w:hAnsi="Times New Roman"/>
          <w:sz w:val="28"/>
          <w:szCs w:val="28"/>
        </w:rPr>
        <w:t xml:space="preserve"> </w:t>
      </w:r>
      <w:r w:rsidRPr="00A25F44">
        <w:rPr>
          <w:rFonts w:ascii="Times New Roman" w:hAnsi="Times New Roman"/>
          <w:sz w:val="24"/>
          <w:szCs w:val="24"/>
        </w:rPr>
        <w:t>Daniel Petersen Deseret News 9 Oct 2014</w:t>
      </w:r>
    </w:p>
    <w:p w14:paraId="56A8031D" w14:textId="77777777" w:rsidR="009147C4" w:rsidRPr="00A25F44" w:rsidRDefault="009147C4" w:rsidP="009147C4">
      <w:pPr>
        <w:rPr>
          <w:rFonts w:ascii="Times New Roman" w:hAnsi="Times New Roman"/>
          <w:sz w:val="24"/>
          <w:szCs w:val="24"/>
        </w:rPr>
      </w:pPr>
      <w:r>
        <w:rPr>
          <w:rFonts w:ascii="Times New Roman" w:hAnsi="Times New Roman"/>
          <w:sz w:val="24"/>
          <w:szCs w:val="24"/>
        </w:rPr>
        <w:t>“</w:t>
      </w:r>
      <w:r w:rsidRPr="00A25F44">
        <w:rPr>
          <w:rFonts w:ascii="Times New Roman" w:hAnsi="Times New Roman"/>
          <w:sz w:val="24"/>
          <w:szCs w:val="24"/>
        </w:rPr>
        <w:t>Many years ago, in the village of Kona on the big island of Hawaii, a woman named Kalima grew ill and died, leaving behind a bereaved family, including a husband and young children. Having prepared her grave and readied her body for burial, kinfolk and friends gathered about her corpse for their last farewell.</w:t>
      </w:r>
    </w:p>
    <w:p w14:paraId="068C5764"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Suddenly, though, she moved, took a long breath, and looked around.</w:t>
      </w:r>
    </w:p>
    <w:p w14:paraId="5101415D"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“I have something strange to tell you,” she announced. And, several days later, she finally felt strong enough to share her story.</w:t>
      </w:r>
    </w:p>
    <w:p w14:paraId="383562CE"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As they knew, she said, she had died. But, even while dead, she was still alive. She found herself standing beside her body, looking down on it, in a different body that nonetheless resembled it in appearance. After a few minutes, though, she left.</w:t>
      </w:r>
    </w:p>
    <w:p w14:paraId="731C4064"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She walked through nearby villages. But these villages were different — much larger than she had known them to be, with far more people. “Some of them I knew,” she said, “and they spoke to me — although this seemed strange, for I knew they were dead — but nearly all were strangers. They were all so happy! They seemed not to have a care; nothing to trouble them. Joy was in every face, and happy laughter and bright, loving words were on every tongue.”</w:t>
      </w:r>
    </w:p>
    <w:p w14:paraId="1DDF2814"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lastRenderedPageBreak/>
        <w:t>“I felt so full of joy, too,” she recalled, “that my heart sang within me, and I was glad to be dead.”</w:t>
      </w:r>
    </w:p>
    <w:p w14:paraId="15114289"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But then, when she reached South Point — the sacred promontory where Polynesians first arrived in the Hawaiian Islands — the people there told her, “You must go back to your body. You are not to die yet.”</w:t>
      </w:r>
    </w:p>
    <w:p w14:paraId="52324F3F"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However, she didn’t want to go back, and she begged them to let her stay. But they refused, declaring that if she didn’t return willingly, they would force her. Which, as it happened, is precisely what they did.</w:t>
      </w:r>
    </w:p>
    <w:p w14:paraId="6F16F6AE"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Finally, she recounted, “I reached my home and stood by my body again. I looked at it and hated it. Was that my body? What a horrid, loathsome thing it was to me now, since I had seen so many beautiful, happy creatures! Must I go and live in that thing again? No, I would not go into it; I rebelled and cried for mercy.”</w:t>
      </w:r>
    </w:p>
    <w:p w14:paraId="5F026666"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“You must go into it,” insisted those around her. “We will make you.” And, thereupon, they pushed her, head first, through her feet into her lifeless body. Her continued fighting and struggling was of no avail. So, eventually, she resigned herself to the process.</w:t>
      </w:r>
    </w:p>
    <w:p w14:paraId="7A1F3430"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“Then,” Kalima said, “my body came to life again, and I opened my eyes. But I wish I could have stayed with those happy people. It was cruel to make me come back. My other body was so beautiful, and I was so happy, so happy!”</w:t>
      </w:r>
    </w:p>
    <w:p w14:paraId="1A220D2D" w14:textId="251835F1" w:rsidR="009147C4" w:rsidRPr="00A25F44" w:rsidRDefault="009147C4" w:rsidP="009147C4">
      <w:pPr>
        <w:rPr>
          <w:rFonts w:ascii="Times New Roman" w:hAnsi="Times New Roman"/>
          <w:sz w:val="24"/>
          <w:szCs w:val="24"/>
        </w:rPr>
      </w:pPr>
      <w:r w:rsidRPr="00A25F44">
        <w:rPr>
          <w:rFonts w:ascii="Times New Roman" w:hAnsi="Times New Roman"/>
          <w:sz w:val="24"/>
          <w:szCs w:val="24"/>
        </w:rPr>
        <w:t>This story is probably impossible to verify. What you’ve just read is my shortened retelling of a retelling by one “Mrs. E.N. Haley,” which was published in 1907 in a book edited by the pioneer Honolulu publisher and antiquarian Thomas Thrum (1842-1932) under the title of “</w:t>
      </w:r>
      <w:r w:rsidRPr="00090E82">
        <w:rPr>
          <w:rFonts w:ascii="Times New Roman" w:hAnsi="Times New Roman"/>
          <w:sz w:val="24"/>
          <w:szCs w:val="24"/>
        </w:rPr>
        <w:t>Hawaiian Folk Tales</w:t>
      </w:r>
      <w:r w:rsidRPr="00A25F44">
        <w:rPr>
          <w:rFonts w:ascii="Times New Roman" w:hAnsi="Times New Roman"/>
          <w:sz w:val="24"/>
          <w:szCs w:val="24"/>
        </w:rPr>
        <w:t>.” No details are provided from which to identify Kalima, nor are any hints given as to when her purported experience occurred or how Mrs. Haley learned of it.</w:t>
      </w:r>
    </w:p>
    <w:p w14:paraId="27603504"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Nonetheless, whatever its precise provenance, the story seems both remarkable and significant. Although it was published nearly seven decades before Raymond Moody’s famous 1975 best-seller “Life After Life” launched the modern fascination with near-death experiences, or NDEs, Kalima’s account matches standard models of the NDE in many specific ways.</w:t>
      </w:r>
    </w:p>
    <w:p w14:paraId="30DEA0BD" w14:textId="77777777" w:rsidR="009147C4" w:rsidRPr="00A25F44" w:rsidRDefault="009147C4" w:rsidP="009147C4">
      <w:pPr>
        <w:rPr>
          <w:rFonts w:ascii="Times New Roman" w:hAnsi="Times New Roman"/>
          <w:sz w:val="24"/>
          <w:szCs w:val="24"/>
        </w:rPr>
      </w:pPr>
      <w:r w:rsidRPr="00A25F44">
        <w:rPr>
          <w:rFonts w:ascii="Times New Roman" w:hAnsi="Times New Roman"/>
          <w:sz w:val="24"/>
          <w:szCs w:val="24"/>
        </w:rPr>
        <w:t xml:space="preserve">Her out-of-body experience, seeing her dead physical body (and viewing it with distaste), a spiritual body (similar in appearance to her earthly one), meetings with very happy people known to be dead, an apparent boundary beyond which she may not pass, the idea that it wasn’t “her time,” her being ordered to return to her body and her reluctance to do so — </w:t>
      </w:r>
      <w:r w:rsidRPr="009D569F">
        <w:rPr>
          <w:rFonts w:ascii="Times New Roman" w:hAnsi="Times New Roman"/>
          <w:b/>
          <w:bCs/>
          <w:sz w:val="24"/>
          <w:szCs w:val="24"/>
        </w:rPr>
        <w:t>all of these are abundantly paralleled in literally hundreds of such accounts that I’ve read</w:t>
      </w:r>
      <w:r w:rsidRPr="00A25F44">
        <w:rPr>
          <w:rFonts w:ascii="Times New Roman" w:hAnsi="Times New Roman"/>
          <w:sz w:val="24"/>
          <w:szCs w:val="24"/>
        </w:rPr>
        <w:t>, and probably in thousands more that I haven’t.</w:t>
      </w:r>
    </w:p>
    <w:p w14:paraId="3DA5F2F3" w14:textId="24ECA4B4" w:rsidR="00146B78" w:rsidRPr="00CB21A2" w:rsidRDefault="009147C4">
      <w:pPr>
        <w:rPr>
          <w:rFonts w:ascii="Times New Roman" w:hAnsi="Times New Roman"/>
          <w:sz w:val="24"/>
          <w:szCs w:val="24"/>
        </w:rPr>
      </w:pPr>
      <w:r w:rsidRPr="00A25F44">
        <w:rPr>
          <w:rFonts w:ascii="Times New Roman" w:hAnsi="Times New Roman"/>
          <w:sz w:val="24"/>
          <w:szCs w:val="24"/>
        </w:rPr>
        <w:t>Yet, obviously, neither Kalima nor Mrs. Haley could possibly have been influenced by the reports that have been published in scores of books and hundreds of articles since 1975. In other words, it’s difficult, if not impossible, to dismiss this story as mere fantasy.</w:t>
      </w:r>
      <w:r>
        <w:rPr>
          <w:rFonts w:ascii="Times New Roman" w:hAnsi="Times New Roman"/>
          <w:sz w:val="24"/>
          <w:szCs w:val="24"/>
        </w:rPr>
        <w:t>”</w:t>
      </w:r>
      <w:bookmarkEnd w:id="10"/>
    </w:p>
    <w:sectPr w:rsidR="00146B78" w:rsidRPr="00CB21A2" w:rsidSect="00146B78">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5C4DF" w14:textId="77777777" w:rsidR="00BF0D55" w:rsidRDefault="00BF0D55" w:rsidP="00BF0D55">
      <w:pPr>
        <w:spacing w:after="0" w:line="240" w:lineRule="auto"/>
      </w:pPr>
      <w:r>
        <w:separator/>
      </w:r>
    </w:p>
  </w:endnote>
  <w:endnote w:type="continuationSeparator" w:id="0">
    <w:p w14:paraId="353A1A8E" w14:textId="77777777" w:rsidR="00BF0D55" w:rsidRDefault="00BF0D55" w:rsidP="00BF0D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5091861"/>
      <w:docPartObj>
        <w:docPartGallery w:val="Page Numbers (Bottom of Page)"/>
        <w:docPartUnique/>
      </w:docPartObj>
    </w:sdtPr>
    <w:sdtEndPr>
      <w:rPr>
        <w:noProof/>
      </w:rPr>
    </w:sdtEndPr>
    <w:sdtContent>
      <w:p w14:paraId="2355D9C2" w14:textId="389096C1" w:rsidR="00BF0D55" w:rsidRDefault="00BF0D5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750B6B" w14:textId="77777777" w:rsidR="00BF0D55" w:rsidRDefault="00BF0D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259BB" w14:textId="77777777" w:rsidR="00BF0D55" w:rsidRDefault="00BF0D55" w:rsidP="00BF0D55">
      <w:pPr>
        <w:spacing w:after="0" w:line="240" w:lineRule="auto"/>
      </w:pPr>
      <w:r>
        <w:separator/>
      </w:r>
    </w:p>
  </w:footnote>
  <w:footnote w:type="continuationSeparator" w:id="0">
    <w:p w14:paraId="2FD24880" w14:textId="77777777" w:rsidR="00BF0D55" w:rsidRDefault="00BF0D55" w:rsidP="00BF0D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421B1"/>
    <w:rsid w:val="00090E82"/>
    <w:rsid w:val="000B4A0C"/>
    <w:rsid w:val="00146B78"/>
    <w:rsid w:val="001A426A"/>
    <w:rsid w:val="003A6558"/>
    <w:rsid w:val="003E3F64"/>
    <w:rsid w:val="00416B71"/>
    <w:rsid w:val="0043414E"/>
    <w:rsid w:val="00482267"/>
    <w:rsid w:val="006C5454"/>
    <w:rsid w:val="00711350"/>
    <w:rsid w:val="00826D02"/>
    <w:rsid w:val="009147C4"/>
    <w:rsid w:val="009421B1"/>
    <w:rsid w:val="009A5536"/>
    <w:rsid w:val="00A100E3"/>
    <w:rsid w:val="00A87619"/>
    <w:rsid w:val="00BF0D55"/>
    <w:rsid w:val="00CB21A2"/>
    <w:rsid w:val="00D063EA"/>
    <w:rsid w:val="00D14C46"/>
    <w:rsid w:val="00D43939"/>
    <w:rsid w:val="00D564EB"/>
    <w:rsid w:val="00EA54A2"/>
    <w:rsid w:val="00F70C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5F2E8"/>
  <w15:docId w15:val="{1DB9D373-1823-4301-97F7-52C84DC09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B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21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9421B1"/>
  </w:style>
  <w:style w:type="character" w:styleId="Emphasis">
    <w:name w:val="Emphasis"/>
    <w:basedOn w:val="DefaultParagraphFont"/>
    <w:uiPriority w:val="20"/>
    <w:qFormat/>
    <w:rsid w:val="009421B1"/>
    <w:rPr>
      <w:i/>
      <w:iCs/>
    </w:rPr>
  </w:style>
  <w:style w:type="character" w:customStyle="1" w:styleId="apple-style-span">
    <w:name w:val="apple-style-span"/>
    <w:basedOn w:val="DefaultParagraphFont"/>
    <w:rsid w:val="009421B1"/>
  </w:style>
  <w:style w:type="character" w:styleId="Hyperlink">
    <w:name w:val="Hyperlink"/>
    <w:basedOn w:val="DefaultParagraphFont"/>
    <w:uiPriority w:val="99"/>
    <w:semiHidden/>
    <w:unhideWhenUsed/>
    <w:rsid w:val="00416B71"/>
    <w:rPr>
      <w:color w:val="0000FF"/>
      <w:u w:val="single"/>
    </w:rPr>
  </w:style>
  <w:style w:type="paragraph" w:styleId="Header">
    <w:name w:val="header"/>
    <w:basedOn w:val="Normal"/>
    <w:link w:val="HeaderChar"/>
    <w:uiPriority w:val="99"/>
    <w:unhideWhenUsed/>
    <w:rsid w:val="00BF0D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0D55"/>
  </w:style>
  <w:style w:type="paragraph" w:styleId="Footer">
    <w:name w:val="footer"/>
    <w:basedOn w:val="Normal"/>
    <w:link w:val="FooterChar"/>
    <w:uiPriority w:val="99"/>
    <w:unhideWhenUsed/>
    <w:rsid w:val="00BF0D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0D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496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neelfamilyhistory.com/ui34.htm" TargetMode="Externa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9</Pages>
  <Words>3334</Words>
  <Characters>19010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22</cp:revision>
  <dcterms:created xsi:type="dcterms:W3CDTF">2010-11-24T16:33:00Z</dcterms:created>
  <dcterms:modified xsi:type="dcterms:W3CDTF">2022-03-14T20:25:00Z</dcterms:modified>
</cp:coreProperties>
</file>